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543A" w14:textId="11380D92" w:rsidR="00075EAA" w:rsidRDefault="00075EAA" w:rsidP="00262A44">
      <w:pPr>
        <w:rPr>
          <w:rFonts w:asciiTheme="minorHAnsi" w:hAnsiTheme="minorHAnsi"/>
          <w:b/>
        </w:rPr>
      </w:pPr>
      <w:r>
        <w:rPr>
          <w:rFonts w:asciiTheme="minorHAnsi" w:hAnsiTheme="minorHAnsi"/>
          <w:b/>
        </w:rPr>
        <w:t>Vyhodnocení environmentálního dopadu projektu:</w:t>
      </w:r>
    </w:p>
    <w:p w14:paraId="34713989" w14:textId="77777777" w:rsidR="00075EAA" w:rsidRDefault="00075EAA" w:rsidP="00075EAA">
      <w:pPr>
        <w:spacing w:line="240" w:lineRule="auto"/>
      </w:pPr>
      <w:r w:rsidRPr="001A326E">
        <w:rPr>
          <w:b/>
          <w:bCs/>
        </w:rPr>
        <w:t>Realizátor:</w:t>
      </w:r>
      <w:r>
        <w:t xml:space="preserve"> Kabinet CB s.r.o.</w:t>
      </w:r>
    </w:p>
    <w:p w14:paraId="76B91C4D" w14:textId="77777777" w:rsidR="00075EAA" w:rsidRDefault="00075EAA" w:rsidP="00075EAA">
      <w:pPr>
        <w:pStyle w:val="Default"/>
        <w:rPr>
          <w:rFonts w:asciiTheme="minorHAnsi" w:hAnsiTheme="minorHAnsi" w:cstheme="minorHAnsi"/>
          <w:sz w:val="22"/>
          <w:szCs w:val="22"/>
        </w:rPr>
      </w:pPr>
      <w:r w:rsidRPr="001A326E">
        <w:rPr>
          <w:rFonts w:asciiTheme="minorHAnsi" w:hAnsiTheme="minorHAnsi" w:cstheme="minorHAnsi"/>
          <w:b/>
          <w:bCs/>
          <w:sz w:val="22"/>
          <w:szCs w:val="22"/>
        </w:rPr>
        <w:t>Projekt:</w:t>
      </w:r>
      <w:r>
        <w:rPr>
          <w:rFonts w:asciiTheme="minorHAnsi" w:hAnsiTheme="minorHAnsi" w:cstheme="minorHAnsi"/>
          <w:sz w:val="22"/>
          <w:szCs w:val="22"/>
        </w:rPr>
        <w:t xml:space="preserve"> Vybudování re-use pointu a re-use centra v Kaplici</w:t>
      </w:r>
    </w:p>
    <w:p w14:paraId="367FA684" w14:textId="77777777" w:rsidR="00075EAA" w:rsidRDefault="00075EAA" w:rsidP="00075EAA">
      <w:pPr>
        <w:pStyle w:val="Default"/>
        <w:rPr>
          <w:rFonts w:asciiTheme="minorHAnsi" w:hAnsiTheme="minorHAnsi" w:cstheme="minorHAnsi"/>
          <w:sz w:val="22"/>
          <w:szCs w:val="22"/>
        </w:rPr>
      </w:pPr>
      <w:r w:rsidRPr="001A326E">
        <w:rPr>
          <w:rFonts w:asciiTheme="minorHAnsi" w:hAnsiTheme="minorHAnsi" w:cstheme="minorHAnsi"/>
          <w:b/>
          <w:bCs/>
          <w:sz w:val="22"/>
          <w:szCs w:val="22"/>
        </w:rPr>
        <w:t>Registrační číslo:</w:t>
      </w:r>
      <w:r>
        <w:rPr>
          <w:rFonts w:asciiTheme="minorHAnsi" w:hAnsiTheme="minorHAnsi" w:cstheme="minorHAnsi"/>
          <w:sz w:val="22"/>
          <w:szCs w:val="22"/>
        </w:rPr>
        <w:t xml:space="preserve"> CZ.03.2.65/0.0/0.0/16_047/0015961, prioritní osa OPZ: 2 Sociální začleňování a boj s chudobou</w:t>
      </w:r>
    </w:p>
    <w:p w14:paraId="6FBA1DFC" w14:textId="483C16FA" w:rsidR="00262A44" w:rsidRPr="00075EAA" w:rsidRDefault="00262A44" w:rsidP="00262A44">
      <w:pPr>
        <w:rPr>
          <w:rFonts w:asciiTheme="minorHAnsi" w:hAnsiTheme="minorHAnsi"/>
          <w:bCs/>
        </w:rPr>
      </w:pPr>
      <w:r w:rsidRPr="00075EAA">
        <w:rPr>
          <w:rFonts w:asciiTheme="minorHAnsi" w:hAnsiTheme="minorHAnsi"/>
          <w:bCs/>
        </w:rPr>
        <w:t>(</w:t>
      </w:r>
      <w:r w:rsidRPr="00075EAA">
        <w:rPr>
          <w:rFonts w:asciiTheme="minorHAnsi" w:hAnsiTheme="minorHAnsi"/>
          <w:bCs/>
          <w:i/>
        </w:rPr>
        <w:t xml:space="preserve">Uvedené výsledky jsou uveřejněny na </w:t>
      </w:r>
      <w:hyperlink r:id="rId8" w:history="1">
        <w:r w:rsidR="00CD3FF7" w:rsidRPr="00075EAA">
          <w:rPr>
            <w:rStyle w:val="Hypertextovodkaz"/>
            <w:rFonts w:asciiTheme="minorHAnsi" w:hAnsiTheme="minorHAnsi"/>
            <w:bCs/>
            <w:i/>
          </w:rPr>
          <w:t>www.kabinetcb.cz</w:t>
        </w:r>
      </w:hyperlink>
      <w:r w:rsidRPr="00075EAA">
        <w:rPr>
          <w:rFonts w:asciiTheme="minorHAnsi" w:hAnsiTheme="minorHAnsi"/>
          <w:bCs/>
          <w:i/>
        </w:rPr>
        <w:t>)</w:t>
      </w:r>
    </w:p>
    <w:p w14:paraId="521D3B71" w14:textId="3B26C238" w:rsidR="00262A44" w:rsidRPr="00ED1BDE" w:rsidRDefault="001A326E" w:rsidP="00262A44">
      <w:pPr>
        <w:rPr>
          <w:rFonts w:asciiTheme="minorHAnsi" w:hAnsiTheme="minorHAnsi"/>
          <w:b/>
        </w:rPr>
      </w:pPr>
      <w:r>
        <w:rPr>
          <w:rFonts w:asciiTheme="minorHAnsi" w:hAnsiTheme="minorHAnsi"/>
          <w:b/>
        </w:rPr>
        <w:t xml:space="preserve">Období realizace: </w:t>
      </w:r>
      <w:r w:rsidRPr="001A326E">
        <w:rPr>
          <w:rFonts w:asciiTheme="minorHAnsi" w:hAnsiTheme="minorHAnsi"/>
          <w:bCs/>
        </w:rPr>
        <w:t>1.9.2020 – 31.8.2022</w:t>
      </w:r>
    </w:p>
    <w:p w14:paraId="376DA897" w14:textId="77777777" w:rsidR="004754BA" w:rsidRDefault="004754BA" w:rsidP="003B46D3">
      <w:pPr>
        <w:rPr>
          <w:rFonts w:asciiTheme="minorHAnsi" w:hAnsiTheme="minorHAnsi"/>
          <w:b/>
        </w:rPr>
      </w:pPr>
    </w:p>
    <w:p w14:paraId="467E314C" w14:textId="5EE5F826" w:rsidR="00262A44" w:rsidRPr="00ED1BDE" w:rsidRDefault="00262A44" w:rsidP="003B46D3">
      <w:pPr>
        <w:rPr>
          <w:rFonts w:asciiTheme="minorHAnsi" w:hAnsiTheme="minorHAnsi"/>
          <w:b/>
        </w:rPr>
      </w:pPr>
      <w:r w:rsidRPr="00ED1BDE">
        <w:rPr>
          <w:rFonts w:asciiTheme="minorHAnsi" w:hAnsiTheme="minorHAnsi"/>
          <w:b/>
        </w:rPr>
        <w:t>Množství snížení komunální odpadu v</w:t>
      </w:r>
      <w:r w:rsidR="00075EAA">
        <w:rPr>
          <w:rFonts w:asciiTheme="minorHAnsi" w:hAnsiTheme="minorHAnsi"/>
          <w:b/>
        </w:rPr>
        <w:t> ORP Kaplice</w:t>
      </w:r>
      <w:r w:rsidR="003B46D3" w:rsidRPr="00ED1BDE">
        <w:rPr>
          <w:rFonts w:asciiTheme="minorHAnsi" w:hAnsiTheme="minorHAnsi"/>
          <w:b/>
        </w:rPr>
        <w:t>,</w:t>
      </w:r>
      <w:r w:rsidRPr="00ED1BDE">
        <w:rPr>
          <w:rFonts w:asciiTheme="minorHAnsi" w:hAnsiTheme="minorHAnsi"/>
          <w:b/>
        </w:rPr>
        <w:t xml:space="preserve"> respektive Jihočeském kraji, které se následně vrátilo do oběhu</w:t>
      </w:r>
    </w:p>
    <w:p w14:paraId="723602E1" w14:textId="6BE94D8A" w:rsidR="00262A44" w:rsidRPr="00ED1BDE" w:rsidRDefault="00262A44" w:rsidP="00262A44">
      <w:pPr>
        <w:pStyle w:val="Odstavecseseznamem"/>
        <w:numPr>
          <w:ilvl w:val="0"/>
          <w:numId w:val="2"/>
        </w:numPr>
        <w:rPr>
          <w:rFonts w:asciiTheme="minorHAnsi" w:hAnsiTheme="minorHAnsi"/>
        </w:rPr>
      </w:pPr>
      <w:r w:rsidRPr="00ED1BDE">
        <w:rPr>
          <w:rFonts w:asciiTheme="minorHAnsi" w:hAnsiTheme="minorHAnsi"/>
        </w:rPr>
        <w:t>tato veličina byla sledována</w:t>
      </w:r>
      <w:r w:rsidR="00075EAA">
        <w:rPr>
          <w:rFonts w:asciiTheme="minorHAnsi" w:hAnsiTheme="minorHAnsi"/>
        </w:rPr>
        <w:t xml:space="preserve"> evidencí ks jednotlivého nábytku a vybavení domácnosti a násoben průměrnou váhou</w:t>
      </w:r>
    </w:p>
    <w:p w14:paraId="1D195C83" w14:textId="77777777" w:rsidR="00262A44" w:rsidRPr="00ED1BDE" w:rsidRDefault="00262A44" w:rsidP="00262A44">
      <w:pPr>
        <w:pStyle w:val="Odstavecseseznamem"/>
        <w:numPr>
          <w:ilvl w:val="0"/>
          <w:numId w:val="2"/>
        </w:numPr>
        <w:rPr>
          <w:rFonts w:asciiTheme="minorHAnsi" w:hAnsiTheme="minorHAnsi"/>
        </w:rPr>
      </w:pPr>
      <w:r w:rsidRPr="00ED1BDE">
        <w:rPr>
          <w:rFonts w:asciiTheme="minorHAnsi" w:hAnsiTheme="minorHAnsi"/>
        </w:rPr>
        <w:t>množství uváděno v kg</w:t>
      </w:r>
    </w:p>
    <w:p w14:paraId="5BE84769" w14:textId="77777777" w:rsidR="003B46D3" w:rsidRPr="00ED1BDE" w:rsidRDefault="003B46D3" w:rsidP="003B46D3">
      <w:pPr>
        <w:pStyle w:val="Odstavecseseznamem"/>
        <w:ind w:left="1440"/>
        <w:rPr>
          <w:rFonts w:asciiTheme="minorHAnsi" w:hAnsiTheme="minorHAnsi"/>
        </w:rPr>
      </w:pPr>
    </w:p>
    <w:p w14:paraId="485568AD" w14:textId="2DADBB69" w:rsidR="003B46D3" w:rsidRPr="00ED1BDE" w:rsidRDefault="003B46D3" w:rsidP="003B46D3">
      <w:pPr>
        <w:pStyle w:val="Odstavecseseznamem"/>
        <w:numPr>
          <w:ilvl w:val="0"/>
          <w:numId w:val="7"/>
        </w:numPr>
        <w:rPr>
          <w:rFonts w:asciiTheme="minorHAnsi" w:hAnsiTheme="minorHAnsi"/>
        </w:rPr>
      </w:pPr>
      <w:r w:rsidRPr="00ED1BDE">
        <w:rPr>
          <w:rFonts w:asciiTheme="minorHAnsi" w:hAnsiTheme="minorHAnsi"/>
        </w:rPr>
        <w:t>Nábytek a vybavení, kter</w:t>
      </w:r>
      <w:r w:rsidR="00075EAA">
        <w:rPr>
          <w:rFonts w:asciiTheme="minorHAnsi" w:hAnsiTheme="minorHAnsi"/>
        </w:rPr>
        <w:t>é</w:t>
      </w:r>
      <w:r w:rsidRPr="00ED1BDE">
        <w:rPr>
          <w:rFonts w:asciiTheme="minorHAnsi" w:hAnsiTheme="minorHAnsi"/>
        </w:rPr>
        <w:t xml:space="preserve"> jsme</w:t>
      </w:r>
      <w:r w:rsidR="00075EAA">
        <w:rPr>
          <w:rFonts w:asciiTheme="minorHAnsi" w:hAnsiTheme="minorHAnsi"/>
        </w:rPr>
        <w:t xml:space="preserve"> předali Nábytkové bance Jihočeského kraje z.s.</w:t>
      </w:r>
    </w:p>
    <w:tbl>
      <w:tblPr>
        <w:tblW w:w="8438" w:type="dxa"/>
        <w:tblInd w:w="704" w:type="dxa"/>
        <w:tblCellMar>
          <w:left w:w="70" w:type="dxa"/>
          <w:right w:w="70" w:type="dxa"/>
        </w:tblCellMar>
        <w:tblLook w:val="04A0" w:firstRow="1" w:lastRow="0" w:firstColumn="1" w:lastColumn="0" w:noHBand="0" w:noVBand="1"/>
      </w:tblPr>
      <w:tblGrid>
        <w:gridCol w:w="1776"/>
        <w:gridCol w:w="709"/>
        <w:gridCol w:w="1658"/>
        <w:gridCol w:w="1460"/>
        <w:gridCol w:w="1276"/>
        <w:gridCol w:w="1559"/>
      </w:tblGrid>
      <w:tr w:rsidR="000178A2" w:rsidRPr="00ED1BDE" w14:paraId="2607A63D" w14:textId="5FF3C4F1" w:rsidTr="003E1BA8">
        <w:trPr>
          <w:trHeight w:val="290"/>
        </w:trPr>
        <w:tc>
          <w:tcPr>
            <w:tcW w:w="1776"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F9D8938" w14:textId="77777777" w:rsidR="000178A2" w:rsidRPr="00ED1BDE" w:rsidRDefault="000178A2" w:rsidP="00D72F82">
            <w:pPr>
              <w:jc w:val="center"/>
              <w:rPr>
                <w:rFonts w:asciiTheme="minorHAnsi" w:eastAsia="Times New Roman" w:hAnsiTheme="minorHAnsi" w:cs="Calibri"/>
                <w:b/>
                <w:bCs/>
                <w:lang w:eastAsia="cs-CZ"/>
              </w:rPr>
            </w:pPr>
            <w:r w:rsidRPr="00ED1BDE">
              <w:rPr>
                <w:rFonts w:asciiTheme="minorHAnsi" w:eastAsia="Times New Roman" w:hAnsiTheme="minorHAnsi" w:cs="Calibri"/>
                <w:b/>
                <w:bCs/>
                <w:lang w:eastAsia="cs-CZ"/>
              </w:rPr>
              <w:t>vybavení</w:t>
            </w:r>
          </w:p>
        </w:tc>
        <w:tc>
          <w:tcPr>
            <w:tcW w:w="709" w:type="dxa"/>
            <w:tcBorders>
              <w:top w:val="single" w:sz="4" w:space="0" w:color="auto"/>
              <w:left w:val="nil"/>
              <w:bottom w:val="single" w:sz="4" w:space="0" w:color="auto"/>
              <w:right w:val="single" w:sz="4" w:space="0" w:color="auto"/>
            </w:tcBorders>
            <w:shd w:val="clear" w:color="000000" w:fill="FDE9D9"/>
            <w:vAlign w:val="center"/>
          </w:tcPr>
          <w:p w14:paraId="230C26F9" w14:textId="0E32A9F8" w:rsidR="000178A2" w:rsidRDefault="000178A2" w:rsidP="00D72F82">
            <w:pPr>
              <w:jc w:val="center"/>
              <w:rPr>
                <w:rFonts w:asciiTheme="minorHAnsi" w:eastAsia="Times New Roman" w:hAnsiTheme="minorHAnsi" w:cs="Calibri"/>
                <w:b/>
                <w:bCs/>
                <w:lang w:eastAsia="cs-CZ"/>
              </w:rPr>
            </w:pPr>
            <w:r>
              <w:rPr>
                <w:rFonts w:asciiTheme="minorHAnsi" w:eastAsia="Times New Roman" w:hAnsiTheme="minorHAnsi" w:cstheme="minorHAnsi"/>
                <w:b/>
                <w:bCs/>
                <w:lang w:eastAsia="cs-CZ"/>
              </w:rPr>
              <w:t>Ø</w:t>
            </w:r>
            <w:r>
              <w:rPr>
                <w:rFonts w:eastAsia="Times New Roman" w:cstheme="minorHAnsi"/>
                <w:b/>
                <w:bCs/>
                <w:lang w:eastAsia="cs-CZ"/>
              </w:rPr>
              <w:t xml:space="preserve"> kg</w:t>
            </w:r>
          </w:p>
        </w:tc>
        <w:tc>
          <w:tcPr>
            <w:tcW w:w="1658"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9A5F10D" w14:textId="5421782D" w:rsidR="000178A2" w:rsidRPr="00ED1BDE" w:rsidRDefault="000178A2" w:rsidP="00D72F82">
            <w:pPr>
              <w:jc w:val="center"/>
              <w:rPr>
                <w:rFonts w:asciiTheme="minorHAnsi" w:eastAsia="Times New Roman" w:hAnsiTheme="minorHAnsi" w:cs="Calibri"/>
                <w:b/>
                <w:bCs/>
                <w:lang w:eastAsia="cs-CZ"/>
              </w:rPr>
            </w:pPr>
            <w:r>
              <w:rPr>
                <w:rFonts w:asciiTheme="minorHAnsi" w:eastAsia="Times New Roman" w:hAnsiTheme="minorHAnsi" w:cs="Calibri"/>
                <w:b/>
                <w:bCs/>
                <w:lang w:eastAsia="cs-CZ"/>
              </w:rPr>
              <w:t>k</w:t>
            </w:r>
            <w:r w:rsidRPr="00ED1BDE">
              <w:rPr>
                <w:rFonts w:asciiTheme="minorHAnsi" w:eastAsia="Times New Roman" w:hAnsiTheme="minorHAnsi" w:cs="Calibri"/>
                <w:b/>
                <w:bCs/>
                <w:lang w:eastAsia="cs-CZ"/>
              </w:rPr>
              <w:t>s</w:t>
            </w:r>
            <w:r>
              <w:rPr>
                <w:rFonts w:asciiTheme="minorHAnsi" w:eastAsia="Times New Roman" w:hAnsiTheme="minorHAnsi" w:cs="Calibri"/>
                <w:b/>
                <w:bCs/>
                <w:lang w:eastAsia="cs-CZ"/>
              </w:rPr>
              <w:t xml:space="preserve"> 2021 celkem</w:t>
            </w:r>
          </w:p>
        </w:tc>
        <w:tc>
          <w:tcPr>
            <w:tcW w:w="1460" w:type="dxa"/>
            <w:tcBorders>
              <w:top w:val="single" w:sz="4" w:space="0" w:color="auto"/>
              <w:left w:val="single" w:sz="4" w:space="0" w:color="auto"/>
              <w:bottom w:val="single" w:sz="4" w:space="0" w:color="auto"/>
              <w:right w:val="single" w:sz="4" w:space="0" w:color="auto"/>
            </w:tcBorders>
            <w:shd w:val="clear" w:color="000000" w:fill="FDE9D9"/>
            <w:vAlign w:val="center"/>
          </w:tcPr>
          <w:p w14:paraId="199F9782" w14:textId="77777777" w:rsidR="000178A2" w:rsidRDefault="000178A2" w:rsidP="00D72F82">
            <w:pPr>
              <w:jc w:val="center"/>
              <w:rPr>
                <w:rFonts w:asciiTheme="minorHAnsi" w:eastAsia="Times New Roman" w:hAnsiTheme="minorHAnsi" w:cs="Calibri"/>
                <w:b/>
                <w:bCs/>
                <w:lang w:eastAsia="cs-CZ"/>
              </w:rPr>
            </w:pPr>
            <w:r>
              <w:rPr>
                <w:rFonts w:asciiTheme="minorHAnsi" w:eastAsia="Times New Roman" w:hAnsiTheme="minorHAnsi" w:cs="Calibri"/>
                <w:b/>
                <w:bCs/>
                <w:lang w:eastAsia="cs-CZ"/>
              </w:rPr>
              <w:t>ks 2022</w:t>
            </w:r>
          </w:p>
          <w:p w14:paraId="2A92D004" w14:textId="2E556FE4" w:rsidR="000178A2" w:rsidRPr="00ED1BDE" w:rsidRDefault="000178A2" w:rsidP="00D72F82">
            <w:pPr>
              <w:jc w:val="center"/>
              <w:rPr>
                <w:rFonts w:asciiTheme="minorHAnsi" w:eastAsia="Times New Roman" w:hAnsiTheme="minorHAnsi" w:cs="Calibri"/>
                <w:b/>
                <w:bCs/>
                <w:lang w:eastAsia="cs-CZ"/>
              </w:rPr>
            </w:pPr>
            <w:r>
              <w:rPr>
                <w:rFonts w:asciiTheme="minorHAnsi" w:eastAsia="Times New Roman" w:hAnsiTheme="minorHAnsi" w:cs="Calibri"/>
                <w:b/>
                <w:bCs/>
                <w:lang w:eastAsia="cs-CZ"/>
              </w:rPr>
              <w:t>(01-08)</w:t>
            </w:r>
          </w:p>
        </w:tc>
        <w:tc>
          <w:tcPr>
            <w:tcW w:w="127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E1D530B" w14:textId="7F7346D7" w:rsidR="000178A2" w:rsidRPr="00ED1BDE" w:rsidRDefault="000178A2" w:rsidP="00D72F82">
            <w:pPr>
              <w:jc w:val="center"/>
              <w:rPr>
                <w:rFonts w:asciiTheme="minorHAnsi" w:eastAsia="Times New Roman" w:hAnsiTheme="minorHAnsi" w:cs="Calibri"/>
                <w:b/>
                <w:bCs/>
                <w:lang w:eastAsia="cs-CZ"/>
              </w:rPr>
            </w:pPr>
            <w:r>
              <w:rPr>
                <w:rFonts w:asciiTheme="minorHAnsi" w:eastAsia="Times New Roman" w:hAnsiTheme="minorHAnsi" w:cs="Calibri"/>
                <w:b/>
                <w:bCs/>
                <w:lang w:eastAsia="cs-CZ"/>
              </w:rPr>
              <w:t>k</w:t>
            </w:r>
            <w:r w:rsidRPr="00ED1BDE">
              <w:rPr>
                <w:rFonts w:asciiTheme="minorHAnsi" w:eastAsia="Times New Roman" w:hAnsiTheme="minorHAnsi" w:cs="Calibri"/>
                <w:b/>
                <w:bCs/>
                <w:lang w:eastAsia="cs-CZ"/>
              </w:rPr>
              <w:t>g</w:t>
            </w:r>
            <w:r>
              <w:rPr>
                <w:rFonts w:asciiTheme="minorHAnsi" w:eastAsia="Times New Roman" w:hAnsiTheme="minorHAnsi" w:cs="Calibri"/>
                <w:b/>
                <w:bCs/>
                <w:lang w:eastAsia="cs-CZ"/>
              </w:rPr>
              <w:t xml:space="preserve"> celkem</w:t>
            </w:r>
          </w:p>
        </w:tc>
        <w:tc>
          <w:tcPr>
            <w:tcW w:w="1559"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25D73F79" w14:textId="33D883C7" w:rsidR="000178A2" w:rsidRPr="00ED1BDE" w:rsidRDefault="000178A2" w:rsidP="00D72F82">
            <w:pPr>
              <w:jc w:val="center"/>
              <w:rPr>
                <w:rFonts w:asciiTheme="minorHAnsi" w:eastAsia="Times New Roman" w:hAnsiTheme="minorHAnsi" w:cs="Calibri"/>
                <w:b/>
                <w:bCs/>
                <w:lang w:eastAsia="cs-CZ"/>
              </w:rPr>
            </w:pPr>
            <w:r>
              <w:rPr>
                <w:rFonts w:asciiTheme="minorHAnsi" w:eastAsia="Times New Roman" w:hAnsiTheme="minorHAnsi" w:cs="Calibri"/>
                <w:b/>
                <w:bCs/>
                <w:lang w:eastAsia="cs-CZ"/>
              </w:rPr>
              <w:t>z toho Kaplice</w:t>
            </w:r>
          </w:p>
        </w:tc>
      </w:tr>
      <w:tr w:rsidR="000178A2" w:rsidRPr="00ED1BDE" w14:paraId="616CE275" w14:textId="4DAACA57"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0E813274"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stůl</w:t>
            </w:r>
          </w:p>
        </w:tc>
        <w:tc>
          <w:tcPr>
            <w:tcW w:w="709" w:type="dxa"/>
            <w:tcBorders>
              <w:top w:val="single" w:sz="4" w:space="0" w:color="auto"/>
              <w:left w:val="nil"/>
              <w:bottom w:val="single" w:sz="4" w:space="0" w:color="auto"/>
              <w:right w:val="single" w:sz="4" w:space="0" w:color="auto"/>
            </w:tcBorders>
            <w:vAlign w:val="center"/>
          </w:tcPr>
          <w:p w14:paraId="41F4F203" w14:textId="6EEF2C59"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 xml:space="preserve">10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39C6" w14:textId="00AF917B"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45</w:t>
            </w:r>
          </w:p>
        </w:tc>
        <w:tc>
          <w:tcPr>
            <w:tcW w:w="1460" w:type="dxa"/>
            <w:tcBorders>
              <w:top w:val="single" w:sz="4" w:space="0" w:color="auto"/>
              <w:left w:val="single" w:sz="4" w:space="0" w:color="auto"/>
              <w:bottom w:val="single" w:sz="4" w:space="0" w:color="auto"/>
              <w:right w:val="single" w:sz="4" w:space="0" w:color="auto"/>
            </w:tcBorders>
            <w:vAlign w:val="center"/>
          </w:tcPr>
          <w:p w14:paraId="6D9D5488" w14:textId="26CAA491"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A2C27" w14:textId="1DCA4A96"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950</w:t>
            </w:r>
          </w:p>
        </w:tc>
        <w:tc>
          <w:tcPr>
            <w:tcW w:w="1559" w:type="dxa"/>
            <w:tcBorders>
              <w:top w:val="single" w:sz="4" w:space="0" w:color="auto"/>
              <w:left w:val="nil"/>
              <w:bottom w:val="single" w:sz="4" w:space="0" w:color="auto"/>
              <w:right w:val="single" w:sz="4" w:space="0" w:color="auto"/>
            </w:tcBorders>
            <w:shd w:val="clear" w:color="auto" w:fill="FABF8F" w:themeFill="accent6" w:themeFillTint="99"/>
          </w:tcPr>
          <w:p w14:paraId="2C214D17" w14:textId="5EE69433"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95</w:t>
            </w:r>
          </w:p>
        </w:tc>
      </w:tr>
      <w:tr w:rsidR="000178A2" w:rsidRPr="00ED1BDE" w14:paraId="786A62E7" w14:textId="14972AE6"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293879F2"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židle</w:t>
            </w:r>
          </w:p>
        </w:tc>
        <w:tc>
          <w:tcPr>
            <w:tcW w:w="709" w:type="dxa"/>
            <w:tcBorders>
              <w:top w:val="single" w:sz="4" w:space="0" w:color="auto"/>
              <w:left w:val="nil"/>
              <w:bottom w:val="single" w:sz="4" w:space="0" w:color="auto"/>
              <w:right w:val="single" w:sz="4" w:space="0" w:color="auto"/>
            </w:tcBorders>
            <w:vAlign w:val="center"/>
          </w:tcPr>
          <w:p w14:paraId="13637B80" w14:textId="5DCA82CB"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 xml:space="preserve"> 2 </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B11C7" w14:textId="72CCFAE9"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280</w:t>
            </w:r>
          </w:p>
        </w:tc>
        <w:tc>
          <w:tcPr>
            <w:tcW w:w="1460" w:type="dxa"/>
            <w:tcBorders>
              <w:top w:val="single" w:sz="4" w:space="0" w:color="auto"/>
              <w:left w:val="single" w:sz="4" w:space="0" w:color="auto"/>
              <w:bottom w:val="single" w:sz="4" w:space="0" w:color="auto"/>
              <w:right w:val="single" w:sz="4" w:space="0" w:color="auto"/>
            </w:tcBorders>
            <w:vAlign w:val="center"/>
          </w:tcPr>
          <w:p w14:paraId="49307D27" w14:textId="2586905C"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5E978" w14:textId="2A21A046"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1260</w:t>
            </w:r>
          </w:p>
        </w:tc>
        <w:tc>
          <w:tcPr>
            <w:tcW w:w="1559" w:type="dxa"/>
            <w:tcBorders>
              <w:top w:val="single" w:sz="4" w:space="0" w:color="auto"/>
              <w:left w:val="nil"/>
              <w:bottom w:val="single" w:sz="4" w:space="0" w:color="auto"/>
              <w:right w:val="single" w:sz="4" w:space="0" w:color="auto"/>
            </w:tcBorders>
            <w:shd w:val="clear" w:color="auto" w:fill="FABF8F" w:themeFill="accent6" w:themeFillTint="99"/>
          </w:tcPr>
          <w:p w14:paraId="06556E3C" w14:textId="0EC5ECD6"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126</w:t>
            </w:r>
          </w:p>
        </w:tc>
      </w:tr>
      <w:tr w:rsidR="000178A2" w:rsidRPr="00ED1BDE" w14:paraId="129CC275" w14:textId="16729B83" w:rsidTr="003E1BA8">
        <w:trPr>
          <w:trHeight w:val="58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24612E9B" w14:textId="0E417004"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 xml:space="preserve">postel </w:t>
            </w:r>
            <w:r>
              <w:rPr>
                <w:rFonts w:asciiTheme="minorHAnsi" w:eastAsia="Times New Roman" w:hAnsiTheme="minorHAnsi" w:cs="Calibri"/>
                <w:lang w:eastAsia="cs-CZ"/>
              </w:rPr>
              <w:t>(včetně paland)</w:t>
            </w:r>
          </w:p>
        </w:tc>
        <w:tc>
          <w:tcPr>
            <w:tcW w:w="709" w:type="dxa"/>
            <w:tcBorders>
              <w:top w:val="single" w:sz="4" w:space="0" w:color="auto"/>
              <w:left w:val="nil"/>
              <w:bottom w:val="single" w:sz="4" w:space="0" w:color="auto"/>
              <w:right w:val="single" w:sz="4" w:space="0" w:color="auto"/>
            </w:tcBorders>
            <w:vAlign w:val="center"/>
          </w:tcPr>
          <w:p w14:paraId="252269F0" w14:textId="0CAB714B"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BF5C" w14:textId="6C7D43BA"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63</w:t>
            </w:r>
          </w:p>
        </w:tc>
        <w:tc>
          <w:tcPr>
            <w:tcW w:w="1460" w:type="dxa"/>
            <w:tcBorders>
              <w:top w:val="single" w:sz="4" w:space="0" w:color="auto"/>
              <w:left w:val="single" w:sz="4" w:space="0" w:color="auto"/>
              <w:bottom w:val="single" w:sz="4" w:space="0" w:color="auto"/>
              <w:right w:val="single" w:sz="4" w:space="0" w:color="auto"/>
            </w:tcBorders>
            <w:vAlign w:val="center"/>
          </w:tcPr>
          <w:p w14:paraId="3DA78D03" w14:textId="0560492D"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AF819" w14:textId="56D5CA90"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5370</w:t>
            </w:r>
          </w:p>
        </w:tc>
        <w:tc>
          <w:tcPr>
            <w:tcW w:w="1559" w:type="dxa"/>
            <w:tcBorders>
              <w:top w:val="single" w:sz="4" w:space="0" w:color="auto"/>
              <w:left w:val="nil"/>
              <w:bottom w:val="single" w:sz="4" w:space="0" w:color="auto"/>
              <w:right w:val="single" w:sz="4" w:space="0" w:color="auto"/>
            </w:tcBorders>
            <w:shd w:val="clear" w:color="auto" w:fill="FABF8F" w:themeFill="accent6" w:themeFillTint="99"/>
          </w:tcPr>
          <w:p w14:paraId="45C4AE68" w14:textId="26F93B83"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537</w:t>
            </w:r>
          </w:p>
        </w:tc>
      </w:tr>
      <w:tr w:rsidR="000178A2" w:rsidRPr="00ED1BDE" w14:paraId="2340DFEB" w14:textId="2563A001"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22DCC139"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matrace</w:t>
            </w:r>
          </w:p>
        </w:tc>
        <w:tc>
          <w:tcPr>
            <w:tcW w:w="709" w:type="dxa"/>
            <w:tcBorders>
              <w:top w:val="single" w:sz="4" w:space="0" w:color="auto"/>
              <w:left w:val="nil"/>
              <w:bottom w:val="single" w:sz="4" w:space="0" w:color="auto"/>
              <w:right w:val="single" w:sz="4" w:space="0" w:color="auto"/>
            </w:tcBorders>
            <w:vAlign w:val="center"/>
          </w:tcPr>
          <w:p w14:paraId="1D6B297B" w14:textId="5583485E"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D5C76" w14:textId="1DF8CD9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80</w:t>
            </w:r>
          </w:p>
        </w:tc>
        <w:tc>
          <w:tcPr>
            <w:tcW w:w="1460" w:type="dxa"/>
            <w:tcBorders>
              <w:top w:val="single" w:sz="4" w:space="0" w:color="auto"/>
              <w:left w:val="single" w:sz="4" w:space="0" w:color="auto"/>
              <w:bottom w:val="single" w:sz="4" w:space="0" w:color="auto"/>
              <w:right w:val="single" w:sz="4" w:space="0" w:color="auto"/>
            </w:tcBorders>
            <w:vAlign w:val="center"/>
          </w:tcPr>
          <w:p w14:paraId="35084340" w14:textId="33428995"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0C98B" w14:textId="1A63AC25"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2200</w:t>
            </w:r>
          </w:p>
        </w:tc>
        <w:tc>
          <w:tcPr>
            <w:tcW w:w="1559" w:type="dxa"/>
            <w:tcBorders>
              <w:top w:val="single" w:sz="4" w:space="0" w:color="auto"/>
              <w:left w:val="nil"/>
              <w:bottom w:val="single" w:sz="4" w:space="0" w:color="auto"/>
              <w:right w:val="single" w:sz="4" w:space="0" w:color="auto"/>
            </w:tcBorders>
            <w:shd w:val="clear" w:color="auto" w:fill="FABF8F" w:themeFill="accent6" w:themeFillTint="99"/>
          </w:tcPr>
          <w:p w14:paraId="79FE0021" w14:textId="437C305D"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220</w:t>
            </w:r>
          </w:p>
        </w:tc>
      </w:tr>
      <w:tr w:rsidR="000178A2" w:rsidRPr="00ED1BDE" w14:paraId="29FB9111" w14:textId="38982593"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115853B2"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 xml:space="preserve">skříň šatní </w:t>
            </w:r>
          </w:p>
        </w:tc>
        <w:tc>
          <w:tcPr>
            <w:tcW w:w="709" w:type="dxa"/>
            <w:tcBorders>
              <w:top w:val="single" w:sz="4" w:space="0" w:color="auto"/>
              <w:left w:val="nil"/>
              <w:bottom w:val="single" w:sz="4" w:space="0" w:color="auto"/>
              <w:right w:val="single" w:sz="4" w:space="0" w:color="auto"/>
            </w:tcBorders>
            <w:vAlign w:val="center"/>
          </w:tcPr>
          <w:p w14:paraId="63AD643B" w14:textId="79EDC1AA"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8D5D" w14:textId="37B98844"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54</w:t>
            </w:r>
          </w:p>
        </w:tc>
        <w:tc>
          <w:tcPr>
            <w:tcW w:w="1460" w:type="dxa"/>
            <w:tcBorders>
              <w:top w:val="single" w:sz="4" w:space="0" w:color="auto"/>
              <w:left w:val="single" w:sz="4" w:space="0" w:color="auto"/>
              <w:bottom w:val="single" w:sz="4" w:space="0" w:color="auto"/>
              <w:right w:val="single" w:sz="4" w:space="0" w:color="auto"/>
            </w:tcBorders>
            <w:vAlign w:val="center"/>
          </w:tcPr>
          <w:p w14:paraId="718D0956" w14:textId="5266255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ED705" w14:textId="7D4E2BE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2320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FE64701" w14:textId="2D2E6812"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232</w:t>
            </w:r>
          </w:p>
        </w:tc>
      </w:tr>
      <w:tr w:rsidR="000178A2" w:rsidRPr="00ED1BDE" w14:paraId="0912C796" w14:textId="003EB999"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32F90022"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 xml:space="preserve">gauč </w:t>
            </w:r>
          </w:p>
        </w:tc>
        <w:tc>
          <w:tcPr>
            <w:tcW w:w="709" w:type="dxa"/>
            <w:tcBorders>
              <w:top w:val="single" w:sz="4" w:space="0" w:color="auto"/>
              <w:left w:val="nil"/>
              <w:bottom w:val="single" w:sz="4" w:space="0" w:color="auto"/>
              <w:right w:val="single" w:sz="4" w:space="0" w:color="auto"/>
            </w:tcBorders>
            <w:vAlign w:val="center"/>
          </w:tcPr>
          <w:p w14:paraId="0CC019E6" w14:textId="6E17C676"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6F2B8" w14:textId="0DEB08DF"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45</w:t>
            </w:r>
          </w:p>
        </w:tc>
        <w:tc>
          <w:tcPr>
            <w:tcW w:w="1460" w:type="dxa"/>
            <w:tcBorders>
              <w:top w:val="single" w:sz="4" w:space="0" w:color="auto"/>
              <w:left w:val="single" w:sz="4" w:space="0" w:color="auto"/>
              <w:bottom w:val="single" w:sz="4" w:space="0" w:color="auto"/>
              <w:right w:val="single" w:sz="4" w:space="0" w:color="auto"/>
            </w:tcBorders>
            <w:vAlign w:val="center"/>
          </w:tcPr>
          <w:p w14:paraId="48A6FA06" w14:textId="70C12EA0"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A3290" w14:textId="0E01B735"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2500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162D9F5" w14:textId="01094BDE"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250</w:t>
            </w:r>
          </w:p>
        </w:tc>
      </w:tr>
      <w:tr w:rsidR="000178A2" w:rsidRPr="00ED1BDE" w14:paraId="27CEC01D" w14:textId="48504866"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307F6FFA"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komoda</w:t>
            </w:r>
          </w:p>
        </w:tc>
        <w:tc>
          <w:tcPr>
            <w:tcW w:w="709" w:type="dxa"/>
            <w:tcBorders>
              <w:top w:val="single" w:sz="4" w:space="0" w:color="auto"/>
              <w:left w:val="nil"/>
              <w:bottom w:val="single" w:sz="4" w:space="0" w:color="auto"/>
              <w:right w:val="single" w:sz="4" w:space="0" w:color="auto"/>
            </w:tcBorders>
            <w:vAlign w:val="center"/>
          </w:tcPr>
          <w:p w14:paraId="76E40FB2" w14:textId="369260B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7A349" w14:textId="40AE3996"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42</w:t>
            </w:r>
          </w:p>
        </w:tc>
        <w:tc>
          <w:tcPr>
            <w:tcW w:w="1460" w:type="dxa"/>
            <w:tcBorders>
              <w:top w:val="single" w:sz="4" w:space="0" w:color="auto"/>
              <w:left w:val="single" w:sz="4" w:space="0" w:color="auto"/>
              <w:bottom w:val="single" w:sz="4" w:space="0" w:color="auto"/>
              <w:right w:val="single" w:sz="4" w:space="0" w:color="auto"/>
            </w:tcBorders>
            <w:vAlign w:val="center"/>
          </w:tcPr>
          <w:p w14:paraId="52552EAF" w14:textId="69E33F51"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FFCB6" w14:textId="35D2C46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1140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AF64257" w14:textId="2C97ECA4"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114</w:t>
            </w:r>
          </w:p>
        </w:tc>
      </w:tr>
      <w:tr w:rsidR="000178A2" w:rsidRPr="00ED1BDE" w14:paraId="2F6092FB" w14:textId="645BD520"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41ACE4E3"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pracovní stůl</w:t>
            </w:r>
          </w:p>
        </w:tc>
        <w:tc>
          <w:tcPr>
            <w:tcW w:w="709" w:type="dxa"/>
            <w:tcBorders>
              <w:top w:val="single" w:sz="4" w:space="0" w:color="auto"/>
              <w:left w:val="nil"/>
              <w:bottom w:val="single" w:sz="4" w:space="0" w:color="auto"/>
              <w:right w:val="single" w:sz="4" w:space="0" w:color="auto"/>
            </w:tcBorders>
            <w:vAlign w:val="center"/>
          </w:tcPr>
          <w:p w14:paraId="468FCA65" w14:textId="6BA9D03B"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B5D4" w14:textId="263B288F"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30</w:t>
            </w:r>
          </w:p>
        </w:tc>
        <w:tc>
          <w:tcPr>
            <w:tcW w:w="1460" w:type="dxa"/>
            <w:tcBorders>
              <w:top w:val="single" w:sz="4" w:space="0" w:color="auto"/>
              <w:left w:val="single" w:sz="4" w:space="0" w:color="auto"/>
              <w:bottom w:val="single" w:sz="4" w:space="0" w:color="auto"/>
              <w:right w:val="single" w:sz="4" w:space="0" w:color="auto"/>
            </w:tcBorders>
            <w:vAlign w:val="center"/>
          </w:tcPr>
          <w:p w14:paraId="210001C6" w14:textId="701D51AC"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D45EE" w14:textId="24C6C2FB"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600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20C1E71" w14:textId="46E07A1C"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60</w:t>
            </w:r>
          </w:p>
        </w:tc>
      </w:tr>
      <w:tr w:rsidR="000178A2" w:rsidRPr="00ED1BDE" w14:paraId="64E6191F" w14:textId="15F8AB85"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26F360A8"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pracovní židle</w:t>
            </w:r>
          </w:p>
        </w:tc>
        <w:tc>
          <w:tcPr>
            <w:tcW w:w="709" w:type="dxa"/>
            <w:tcBorders>
              <w:top w:val="single" w:sz="4" w:space="0" w:color="auto"/>
              <w:left w:val="nil"/>
              <w:bottom w:val="single" w:sz="4" w:space="0" w:color="auto"/>
              <w:right w:val="single" w:sz="4" w:space="0" w:color="auto"/>
            </w:tcBorders>
            <w:vAlign w:val="center"/>
          </w:tcPr>
          <w:p w14:paraId="5F0F0C59" w14:textId="6CA66B4E"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4</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CCB8" w14:textId="77EA0A76"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42</w:t>
            </w:r>
          </w:p>
        </w:tc>
        <w:tc>
          <w:tcPr>
            <w:tcW w:w="1460" w:type="dxa"/>
            <w:tcBorders>
              <w:top w:val="single" w:sz="4" w:space="0" w:color="auto"/>
              <w:left w:val="single" w:sz="4" w:space="0" w:color="auto"/>
              <w:bottom w:val="single" w:sz="4" w:space="0" w:color="auto"/>
              <w:right w:val="single" w:sz="4" w:space="0" w:color="auto"/>
            </w:tcBorders>
            <w:vAlign w:val="center"/>
          </w:tcPr>
          <w:p w14:paraId="6F7AAF5E" w14:textId="0ED3CF6D"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D97D1" w14:textId="3C892401"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288</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FD8D851" w14:textId="4C73DB22"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28,8</w:t>
            </w:r>
          </w:p>
        </w:tc>
      </w:tr>
      <w:tr w:rsidR="000178A2" w:rsidRPr="00ED1BDE" w14:paraId="7F46CE1D" w14:textId="3CEF94CF"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6A5E9F30"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zrcadlo</w:t>
            </w:r>
          </w:p>
        </w:tc>
        <w:tc>
          <w:tcPr>
            <w:tcW w:w="709" w:type="dxa"/>
            <w:tcBorders>
              <w:top w:val="single" w:sz="4" w:space="0" w:color="auto"/>
              <w:left w:val="nil"/>
              <w:bottom w:val="single" w:sz="4" w:space="0" w:color="auto"/>
              <w:right w:val="single" w:sz="4" w:space="0" w:color="auto"/>
            </w:tcBorders>
            <w:vAlign w:val="center"/>
          </w:tcPr>
          <w:p w14:paraId="095AA60C" w14:textId="476F838D"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4</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E7FA" w14:textId="5F598BF2"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22</w:t>
            </w:r>
          </w:p>
        </w:tc>
        <w:tc>
          <w:tcPr>
            <w:tcW w:w="1460" w:type="dxa"/>
            <w:tcBorders>
              <w:top w:val="single" w:sz="4" w:space="0" w:color="auto"/>
              <w:left w:val="single" w:sz="4" w:space="0" w:color="auto"/>
              <w:bottom w:val="single" w:sz="4" w:space="0" w:color="auto"/>
              <w:right w:val="single" w:sz="4" w:space="0" w:color="auto"/>
            </w:tcBorders>
            <w:vAlign w:val="center"/>
          </w:tcPr>
          <w:p w14:paraId="24D59235" w14:textId="391B1630"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93F1A" w14:textId="26ED491A"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220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E2CACEE" w14:textId="1083F6F5"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22</w:t>
            </w:r>
          </w:p>
        </w:tc>
      </w:tr>
      <w:tr w:rsidR="000178A2" w:rsidRPr="00ED1BDE" w14:paraId="7C234C37" w14:textId="4903958F"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5C87030E"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stolek pod TV</w:t>
            </w:r>
          </w:p>
        </w:tc>
        <w:tc>
          <w:tcPr>
            <w:tcW w:w="709" w:type="dxa"/>
            <w:tcBorders>
              <w:top w:val="single" w:sz="4" w:space="0" w:color="auto"/>
              <w:left w:val="nil"/>
              <w:bottom w:val="single" w:sz="4" w:space="0" w:color="auto"/>
              <w:right w:val="single" w:sz="4" w:space="0" w:color="auto"/>
            </w:tcBorders>
            <w:vAlign w:val="center"/>
          </w:tcPr>
          <w:p w14:paraId="7EEB20E3" w14:textId="1C168793"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6</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231A" w14:textId="2772EC97"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20</w:t>
            </w:r>
          </w:p>
        </w:tc>
        <w:tc>
          <w:tcPr>
            <w:tcW w:w="1460" w:type="dxa"/>
            <w:tcBorders>
              <w:top w:val="single" w:sz="4" w:space="0" w:color="auto"/>
              <w:left w:val="single" w:sz="4" w:space="0" w:color="auto"/>
              <w:bottom w:val="single" w:sz="4" w:space="0" w:color="auto"/>
              <w:right w:val="single" w:sz="4" w:space="0" w:color="auto"/>
            </w:tcBorders>
            <w:vAlign w:val="center"/>
          </w:tcPr>
          <w:p w14:paraId="6CC92F7B" w14:textId="289B107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86F51" w14:textId="3F525535"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210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98D7C92" w14:textId="4098A1E4"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21</w:t>
            </w:r>
          </w:p>
        </w:tc>
      </w:tr>
      <w:tr w:rsidR="000178A2" w:rsidRPr="00ED1BDE" w14:paraId="5309A428" w14:textId="33F0BCEA"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712FD95B"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lednička</w:t>
            </w:r>
          </w:p>
        </w:tc>
        <w:tc>
          <w:tcPr>
            <w:tcW w:w="709" w:type="dxa"/>
            <w:tcBorders>
              <w:top w:val="single" w:sz="4" w:space="0" w:color="auto"/>
              <w:left w:val="nil"/>
              <w:bottom w:val="single" w:sz="4" w:space="0" w:color="auto"/>
              <w:right w:val="single" w:sz="4" w:space="0" w:color="auto"/>
            </w:tcBorders>
            <w:vAlign w:val="center"/>
          </w:tcPr>
          <w:p w14:paraId="12A78A87" w14:textId="4D90361A"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2702B" w14:textId="1D59A1F9"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20</w:t>
            </w:r>
          </w:p>
        </w:tc>
        <w:tc>
          <w:tcPr>
            <w:tcW w:w="1460" w:type="dxa"/>
            <w:tcBorders>
              <w:top w:val="single" w:sz="4" w:space="0" w:color="auto"/>
              <w:left w:val="single" w:sz="4" w:space="0" w:color="auto"/>
              <w:bottom w:val="single" w:sz="4" w:space="0" w:color="auto"/>
              <w:right w:val="single" w:sz="4" w:space="0" w:color="auto"/>
            </w:tcBorders>
            <w:vAlign w:val="center"/>
          </w:tcPr>
          <w:p w14:paraId="206BEC40" w14:textId="3A2F9F8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6020D" w14:textId="48D79339"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1040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58C289D" w14:textId="7CA08890"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104</w:t>
            </w:r>
          </w:p>
        </w:tc>
      </w:tr>
      <w:tr w:rsidR="000178A2" w:rsidRPr="00ED1BDE" w14:paraId="1B04097F" w14:textId="5CFECD13"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33EB810D"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pračka</w:t>
            </w:r>
          </w:p>
        </w:tc>
        <w:tc>
          <w:tcPr>
            <w:tcW w:w="709" w:type="dxa"/>
            <w:tcBorders>
              <w:top w:val="single" w:sz="4" w:space="0" w:color="auto"/>
              <w:left w:val="nil"/>
              <w:bottom w:val="single" w:sz="4" w:space="0" w:color="auto"/>
              <w:right w:val="single" w:sz="4" w:space="0" w:color="auto"/>
            </w:tcBorders>
            <w:vAlign w:val="center"/>
          </w:tcPr>
          <w:p w14:paraId="260F2D88" w14:textId="13AB3630"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A67D" w14:textId="407A11F1"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13</w:t>
            </w:r>
          </w:p>
        </w:tc>
        <w:tc>
          <w:tcPr>
            <w:tcW w:w="1460" w:type="dxa"/>
            <w:tcBorders>
              <w:top w:val="single" w:sz="4" w:space="0" w:color="auto"/>
              <w:left w:val="single" w:sz="4" w:space="0" w:color="auto"/>
              <w:bottom w:val="single" w:sz="4" w:space="0" w:color="auto"/>
              <w:right w:val="single" w:sz="4" w:space="0" w:color="auto"/>
            </w:tcBorders>
            <w:vAlign w:val="center"/>
          </w:tcPr>
          <w:p w14:paraId="77B4598C" w14:textId="481141A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9F04A" w14:textId="592EDA25"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1350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0E3B07" w14:textId="1D40A46A"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135</w:t>
            </w:r>
          </w:p>
        </w:tc>
      </w:tr>
      <w:tr w:rsidR="000178A2" w:rsidRPr="00ED1BDE" w14:paraId="5B29A4C7" w14:textId="5AFB4F50" w:rsidTr="003E1BA8">
        <w:trPr>
          <w:trHeight w:val="290"/>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04ED12FA"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noční stolky</w:t>
            </w:r>
          </w:p>
        </w:tc>
        <w:tc>
          <w:tcPr>
            <w:tcW w:w="709" w:type="dxa"/>
            <w:tcBorders>
              <w:top w:val="single" w:sz="4" w:space="0" w:color="auto"/>
              <w:left w:val="nil"/>
              <w:bottom w:val="single" w:sz="4" w:space="0" w:color="auto"/>
              <w:right w:val="single" w:sz="4" w:space="0" w:color="auto"/>
            </w:tcBorders>
            <w:vAlign w:val="center"/>
          </w:tcPr>
          <w:p w14:paraId="0DC06A0E" w14:textId="2A4A877C"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B007" w14:textId="2F529239"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28</w:t>
            </w:r>
          </w:p>
        </w:tc>
        <w:tc>
          <w:tcPr>
            <w:tcW w:w="1460" w:type="dxa"/>
            <w:tcBorders>
              <w:top w:val="single" w:sz="4" w:space="0" w:color="auto"/>
              <w:left w:val="single" w:sz="4" w:space="0" w:color="auto"/>
              <w:bottom w:val="single" w:sz="4" w:space="0" w:color="auto"/>
              <w:right w:val="single" w:sz="4" w:space="0" w:color="auto"/>
            </w:tcBorders>
            <w:vAlign w:val="center"/>
          </w:tcPr>
          <w:p w14:paraId="0C79763C" w14:textId="56C0044D"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6C0A7" w14:textId="171FC819"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340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61E8CBF" w14:textId="427E5814"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34</w:t>
            </w:r>
          </w:p>
        </w:tc>
      </w:tr>
      <w:tr w:rsidR="000178A2" w:rsidRPr="00ED1BDE" w14:paraId="47F49AF0" w14:textId="0D0A6FAE" w:rsidTr="003E1BA8">
        <w:trPr>
          <w:trHeight w:val="754"/>
        </w:trPr>
        <w:tc>
          <w:tcPr>
            <w:tcW w:w="1776" w:type="dxa"/>
            <w:tcBorders>
              <w:top w:val="nil"/>
              <w:left w:val="single" w:sz="4" w:space="0" w:color="auto"/>
              <w:bottom w:val="single" w:sz="4" w:space="0" w:color="auto"/>
              <w:right w:val="single" w:sz="4" w:space="0" w:color="auto"/>
            </w:tcBorders>
            <w:shd w:val="clear" w:color="auto" w:fill="auto"/>
            <w:vAlign w:val="bottom"/>
            <w:hideMark/>
          </w:tcPr>
          <w:p w14:paraId="67A34586"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lampička a lustry</w:t>
            </w:r>
          </w:p>
        </w:tc>
        <w:tc>
          <w:tcPr>
            <w:tcW w:w="709" w:type="dxa"/>
            <w:tcBorders>
              <w:top w:val="single" w:sz="4" w:space="0" w:color="auto"/>
              <w:left w:val="nil"/>
              <w:bottom w:val="single" w:sz="4" w:space="0" w:color="auto"/>
              <w:right w:val="single" w:sz="4" w:space="0" w:color="auto"/>
            </w:tcBorders>
            <w:vAlign w:val="center"/>
          </w:tcPr>
          <w:p w14:paraId="117BE35C" w14:textId="186397AC" w:rsidR="000178A2" w:rsidRPr="00ED1BDE" w:rsidRDefault="003E1BA8" w:rsidP="000178A2">
            <w:pPr>
              <w:rPr>
                <w:rFonts w:asciiTheme="minorHAnsi" w:eastAsia="Times New Roman" w:hAnsiTheme="minorHAnsi" w:cs="Calibri"/>
                <w:lang w:eastAsia="cs-CZ"/>
              </w:rPr>
            </w:pPr>
            <w:r>
              <w:rPr>
                <w:rFonts w:asciiTheme="minorHAnsi" w:eastAsia="Times New Roman" w:hAnsiTheme="minorHAnsi" w:cs="Calibri"/>
                <w:lang w:eastAsia="cs-CZ"/>
              </w:rPr>
              <w:t>3</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F20B5" w14:textId="29B14A4B" w:rsidR="000178A2" w:rsidRPr="00ED1BDE" w:rsidRDefault="000178A2" w:rsidP="000178A2">
            <w:pPr>
              <w:rPr>
                <w:rFonts w:asciiTheme="minorHAnsi" w:eastAsia="Times New Roman" w:hAnsiTheme="minorHAnsi" w:cs="Calibri"/>
                <w:lang w:eastAsia="cs-CZ"/>
              </w:rPr>
            </w:pPr>
            <w:r w:rsidRPr="00ED1BDE">
              <w:rPr>
                <w:rFonts w:asciiTheme="minorHAnsi" w:eastAsia="Times New Roman" w:hAnsiTheme="minorHAnsi" w:cs="Calibri"/>
                <w:lang w:eastAsia="cs-CZ"/>
              </w:rPr>
              <w:t>32</w:t>
            </w:r>
          </w:p>
        </w:tc>
        <w:tc>
          <w:tcPr>
            <w:tcW w:w="1460" w:type="dxa"/>
            <w:tcBorders>
              <w:top w:val="single" w:sz="4" w:space="0" w:color="auto"/>
              <w:left w:val="single" w:sz="4" w:space="0" w:color="auto"/>
              <w:bottom w:val="single" w:sz="4" w:space="0" w:color="auto"/>
              <w:right w:val="single" w:sz="4" w:space="0" w:color="auto"/>
            </w:tcBorders>
            <w:vAlign w:val="center"/>
          </w:tcPr>
          <w:p w14:paraId="2A6FB0FA" w14:textId="6FEF3B85"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6C9B2" w14:textId="05F0D6CF" w:rsidR="000178A2" w:rsidRPr="00ED1BDE" w:rsidRDefault="003E1BA8" w:rsidP="000178A2">
            <w:pPr>
              <w:rPr>
                <w:rFonts w:asciiTheme="minorHAnsi" w:eastAsia="Times New Roman" w:hAnsiTheme="minorHAnsi" w:cs="Calibri"/>
                <w:lang w:eastAsia="cs-CZ"/>
              </w:rPr>
            </w:pPr>
            <w:r>
              <w:rPr>
                <w:rFonts w:asciiTheme="minorHAnsi" w:eastAsia="Times New Roman" w:hAnsiTheme="minorHAnsi" w:cs="Calibri"/>
                <w:lang w:eastAsia="cs-CZ"/>
              </w:rPr>
              <w:t>171</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46B1617" w14:textId="0DB8EA95"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14,25</w:t>
            </w:r>
          </w:p>
        </w:tc>
      </w:tr>
      <w:tr w:rsidR="000178A2" w:rsidRPr="00ED1BDE" w14:paraId="61286807" w14:textId="7B3B4CD0" w:rsidTr="003E1BA8">
        <w:trPr>
          <w:trHeight w:val="424"/>
        </w:trPr>
        <w:tc>
          <w:tcPr>
            <w:tcW w:w="1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8CAE6" w14:textId="20DCA545"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 xml:space="preserve">lůžkoviny </w:t>
            </w:r>
            <w:r w:rsidR="003B382F">
              <w:rPr>
                <w:rFonts w:asciiTheme="minorHAnsi" w:eastAsia="Times New Roman" w:hAnsiTheme="minorHAnsi" w:cs="Calibri"/>
                <w:lang w:eastAsia="cs-CZ"/>
              </w:rPr>
              <w:t>set</w:t>
            </w:r>
          </w:p>
        </w:tc>
        <w:tc>
          <w:tcPr>
            <w:tcW w:w="709" w:type="dxa"/>
            <w:tcBorders>
              <w:top w:val="single" w:sz="4" w:space="0" w:color="auto"/>
              <w:left w:val="single" w:sz="4" w:space="0" w:color="auto"/>
              <w:bottom w:val="single" w:sz="4" w:space="0" w:color="auto"/>
              <w:right w:val="single" w:sz="4" w:space="0" w:color="auto"/>
            </w:tcBorders>
            <w:vAlign w:val="center"/>
          </w:tcPr>
          <w:p w14:paraId="70B668DA" w14:textId="4E44278E"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C87A3" w14:textId="3B97D34C"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130</w:t>
            </w:r>
          </w:p>
        </w:tc>
        <w:tc>
          <w:tcPr>
            <w:tcW w:w="1460" w:type="dxa"/>
            <w:tcBorders>
              <w:top w:val="single" w:sz="4" w:space="0" w:color="auto"/>
              <w:left w:val="single" w:sz="4" w:space="0" w:color="auto"/>
              <w:bottom w:val="single" w:sz="4" w:space="0" w:color="auto"/>
              <w:right w:val="single" w:sz="4" w:space="0" w:color="auto"/>
            </w:tcBorders>
            <w:vAlign w:val="center"/>
          </w:tcPr>
          <w:p w14:paraId="0725B0A7" w14:textId="6618DDC4"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C46E3" w14:textId="667A080A"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2400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2CFECD50" w14:textId="2EBC79CE"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240</w:t>
            </w:r>
          </w:p>
        </w:tc>
      </w:tr>
      <w:tr w:rsidR="000178A2" w:rsidRPr="00ED1BDE" w14:paraId="4171931C" w14:textId="46173261" w:rsidTr="003E1BA8">
        <w:trPr>
          <w:trHeight w:val="451"/>
        </w:trPr>
        <w:tc>
          <w:tcPr>
            <w:tcW w:w="17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BAE3B" w14:textId="77777777" w:rsidR="000178A2" w:rsidRPr="00ED1BDE" w:rsidRDefault="000178A2" w:rsidP="00D06176">
            <w:pPr>
              <w:rPr>
                <w:rFonts w:asciiTheme="minorHAnsi" w:eastAsia="Times New Roman" w:hAnsiTheme="minorHAnsi" w:cs="Calibri"/>
                <w:lang w:eastAsia="cs-CZ"/>
              </w:rPr>
            </w:pPr>
            <w:r w:rsidRPr="00ED1BDE">
              <w:rPr>
                <w:rFonts w:asciiTheme="minorHAnsi" w:eastAsia="Times New Roman" w:hAnsiTheme="minorHAnsi" w:cs="Calibri"/>
                <w:lang w:eastAsia="cs-CZ"/>
              </w:rPr>
              <w:t>kuchyňská výbava</w:t>
            </w:r>
          </w:p>
        </w:tc>
        <w:tc>
          <w:tcPr>
            <w:tcW w:w="709" w:type="dxa"/>
            <w:tcBorders>
              <w:top w:val="single" w:sz="4" w:space="0" w:color="auto"/>
              <w:left w:val="single" w:sz="4" w:space="0" w:color="auto"/>
              <w:bottom w:val="single" w:sz="4" w:space="0" w:color="auto"/>
              <w:right w:val="single" w:sz="4" w:space="0" w:color="auto"/>
            </w:tcBorders>
            <w:vAlign w:val="center"/>
          </w:tcPr>
          <w:p w14:paraId="034E8ACE" w14:textId="10B5BFEE"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15</w:t>
            </w: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7F788" w14:textId="6F461B6F"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130</w:t>
            </w:r>
          </w:p>
        </w:tc>
        <w:tc>
          <w:tcPr>
            <w:tcW w:w="1460" w:type="dxa"/>
            <w:tcBorders>
              <w:top w:val="single" w:sz="4" w:space="0" w:color="auto"/>
              <w:left w:val="single" w:sz="4" w:space="0" w:color="auto"/>
              <w:bottom w:val="single" w:sz="4" w:space="0" w:color="auto"/>
              <w:right w:val="single" w:sz="4" w:space="0" w:color="auto"/>
            </w:tcBorders>
            <w:vAlign w:val="center"/>
          </w:tcPr>
          <w:p w14:paraId="5200F291" w14:textId="0BF8FE5F" w:rsidR="000178A2" w:rsidRPr="00ED1BDE" w:rsidRDefault="000178A2" w:rsidP="000178A2">
            <w:pPr>
              <w:rPr>
                <w:rFonts w:asciiTheme="minorHAnsi" w:eastAsia="Times New Roman" w:hAnsiTheme="minorHAnsi" w:cs="Calibri"/>
                <w:lang w:eastAsia="cs-CZ"/>
              </w:rPr>
            </w:pPr>
            <w:r>
              <w:rPr>
                <w:rFonts w:asciiTheme="minorHAnsi" w:eastAsia="Times New Roman" w:hAnsiTheme="minorHAnsi" w:cs="Calibri"/>
                <w:lang w:eastAsia="cs-CZ"/>
              </w:rPr>
              <w:t>312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FFE09" w14:textId="1E62C789" w:rsidR="000178A2" w:rsidRPr="00ED1BDE" w:rsidRDefault="003B382F" w:rsidP="000178A2">
            <w:pPr>
              <w:rPr>
                <w:rFonts w:asciiTheme="minorHAnsi" w:eastAsia="Times New Roman" w:hAnsiTheme="minorHAnsi" w:cs="Calibri"/>
                <w:lang w:eastAsia="cs-CZ"/>
              </w:rPr>
            </w:pPr>
            <w:r>
              <w:rPr>
                <w:rFonts w:asciiTheme="minorHAnsi" w:eastAsia="Times New Roman" w:hAnsiTheme="minorHAnsi" w:cs="Calibri"/>
                <w:lang w:eastAsia="cs-CZ"/>
              </w:rPr>
              <w:t>6630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2F4958C" w14:textId="2B930DD3" w:rsidR="000178A2" w:rsidRPr="00ED1BDE" w:rsidRDefault="003B382F" w:rsidP="00D06176">
            <w:pPr>
              <w:jc w:val="right"/>
              <w:rPr>
                <w:rFonts w:asciiTheme="minorHAnsi" w:eastAsia="Times New Roman" w:hAnsiTheme="minorHAnsi" w:cs="Calibri"/>
                <w:lang w:eastAsia="cs-CZ"/>
              </w:rPr>
            </w:pPr>
            <w:r>
              <w:rPr>
                <w:rFonts w:asciiTheme="minorHAnsi" w:eastAsia="Times New Roman" w:hAnsiTheme="minorHAnsi" w:cs="Calibri"/>
                <w:lang w:eastAsia="cs-CZ"/>
              </w:rPr>
              <w:t>663</w:t>
            </w:r>
          </w:p>
        </w:tc>
      </w:tr>
      <w:tr w:rsidR="003B382F" w:rsidRPr="00ED1BDE" w14:paraId="7BC1F773" w14:textId="77777777" w:rsidTr="003E1BA8">
        <w:trPr>
          <w:trHeight w:val="451"/>
        </w:trPr>
        <w:tc>
          <w:tcPr>
            <w:tcW w:w="1776" w:type="dxa"/>
            <w:tcBorders>
              <w:top w:val="single" w:sz="4" w:space="0" w:color="auto"/>
              <w:left w:val="single" w:sz="4" w:space="0" w:color="auto"/>
              <w:bottom w:val="single" w:sz="4" w:space="0" w:color="auto"/>
              <w:right w:val="single" w:sz="4" w:space="0" w:color="auto"/>
            </w:tcBorders>
            <w:shd w:val="clear" w:color="auto" w:fill="auto"/>
            <w:vAlign w:val="bottom"/>
          </w:tcPr>
          <w:p w14:paraId="5BF85052" w14:textId="27EB8B4A" w:rsidR="003B382F" w:rsidRPr="003E1BA8" w:rsidRDefault="003B382F" w:rsidP="00D06176">
            <w:pPr>
              <w:rPr>
                <w:rFonts w:asciiTheme="minorHAnsi" w:eastAsia="Times New Roman" w:hAnsiTheme="minorHAnsi" w:cs="Calibri"/>
                <w:b/>
                <w:bCs/>
                <w:lang w:eastAsia="cs-CZ"/>
              </w:rPr>
            </w:pPr>
            <w:r w:rsidRPr="003E1BA8">
              <w:rPr>
                <w:rFonts w:asciiTheme="minorHAnsi" w:eastAsia="Times New Roman" w:hAnsiTheme="minorHAnsi" w:cs="Calibri"/>
                <w:b/>
                <w:bCs/>
                <w:lang w:eastAsia="cs-CZ"/>
              </w:rPr>
              <w:t>Celkem:</w:t>
            </w:r>
          </w:p>
        </w:tc>
        <w:tc>
          <w:tcPr>
            <w:tcW w:w="709" w:type="dxa"/>
            <w:tcBorders>
              <w:top w:val="single" w:sz="4" w:space="0" w:color="auto"/>
              <w:left w:val="single" w:sz="4" w:space="0" w:color="auto"/>
              <w:bottom w:val="single" w:sz="4" w:space="0" w:color="auto"/>
              <w:right w:val="single" w:sz="4" w:space="0" w:color="auto"/>
            </w:tcBorders>
            <w:vAlign w:val="center"/>
          </w:tcPr>
          <w:p w14:paraId="602E4E73" w14:textId="77777777" w:rsidR="003B382F" w:rsidRPr="003E1BA8" w:rsidRDefault="003B382F" w:rsidP="000178A2">
            <w:pPr>
              <w:rPr>
                <w:rFonts w:asciiTheme="minorHAnsi" w:eastAsia="Times New Roman" w:hAnsiTheme="minorHAnsi" w:cs="Calibri"/>
                <w:b/>
                <w:bCs/>
                <w:lang w:eastAsia="cs-CZ"/>
              </w:rPr>
            </w:pPr>
          </w:p>
        </w:tc>
        <w:tc>
          <w:tcPr>
            <w:tcW w:w="16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48ADC" w14:textId="23EB3707" w:rsidR="003B382F" w:rsidRPr="003E1BA8" w:rsidRDefault="003B382F" w:rsidP="000178A2">
            <w:pPr>
              <w:rPr>
                <w:rFonts w:asciiTheme="minorHAnsi" w:eastAsia="Times New Roman" w:hAnsiTheme="minorHAnsi" w:cs="Calibri"/>
                <w:b/>
                <w:bCs/>
                <w:lang w:eastAsia="cs-CZ"/>
              </w:rPr>
            </w:pPr>
            <w:r w:rsidRPr="003E1BA8">
              <w:rPr>
                <w:rFonts w:asciiTheme="minorHAnsi" w:eastAsia="Times New Roman" w:hAnsiTheme="minorHAnsi" w:cs="Calibri"/>
                <w:b/>
                <w:bCs/>
                <w:lang w:eastAsia="cs-CZ"/>
              </w:rPr>
              <w:t>1076</w:t>
            </w:r>
          </w:p>
        </w:tc>
        <w:tc>
          <w:tcPr>
            <w:tcW w:w="1460" w:type="dxa"/>
            <w:tcBorders>
              <w:top w:val="single" w:sz="4" w:space="0" w:color="auto"/>
              <w:left w:val="single" w:sz="4" w:space="0" w:color="auto"/>
              <w:bottom w:val="single" w:sz="4" w:space="0" w:color="auto"/>
              <w:right w:val="single" w:sz="4" w:space="0" w:color="auto"/>
            </w:tcBorders>
            <w:vAlign w:val="center"/>
          </w:tcPr>
          <w:p w14:paraId="56D00824" w14:textId="5C5C6254" w:rsidR="003B382F" w:rsidRPr="003E1BA8" w:rsidRDefault="003E1BA8" w:rsidP="000178A2">
            <w:pPr>
              <w:rPr>
                <w:rFonts w:asciiTheme="minorHAnsi" w:eastAsia="Times New Roman" w:hAnsiTheme="minorHAnsi" w:cs="Calibri"/>
                <w:b/>
                <w:bCs/>
                <w:lang w:eastAsia="cs-CZ"/>
              </w:rPr>
            </w:pPr>
            <w:r w:rsidRPr="003E1BA8">
              <w:rPr>
                <w:rFonts w:asciiTheme="minorHAnsi" w:eastAsia="Times New Roman" w:hAnsiTheme="minorHAnsi" w:cs="Calibri"/>
                <w:b/>
                <w:bCs/>
                <w:lang w:eastAsia="cs-CZ"/>
              </w:rPr>
              <w:t>1744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52E6A" w14:textId="7A14BCD5" w:rsidR="003B382F" w:rsidRPr="003E1BA8" w:rsidRDefault="003B382F" w:rsidP="000178A2">
            <w:pPr>
              <w:rPr>
                <w:rFonts w:asciiTheme="minorHAnsi" w:eastAsia="Times New Roman" w:hAnsiTheme="minorHAnsi" w:cs="Calibri"/>
                <w:b/>
                <w:bCs/>
                <w:lang w:eastAsia="cs-CZ"/>
              </w:rPr>
            </w:pPr>
            <w:r w:rsidRPr="003E1BA8">
              <w:rPr>
                <w:rFonts w:asciiTheme="minorHAnsi" w:eastAsia="Times New Roman" w:hAnsiTheme="minorHAnsi" w:cs="Calibri"/>
                <w:b/>
                <w:bCs/>
                <w:lang w:eastAsia="cs-CZ"/>
              </w:rPr>
              <w:t>289</w:t>
            </w:r>
            <w:r w:rsidR="003E1BA8" w:rsidRPr="003E1BA8">
              <w:rPr>
                <w:rFonts w:asciiTheme="minorHAnsi" w:eastAsia="Times New Roman" w:hAnsiTheme="minorHAnsi" w:cs="Calibri"/>
                <w:b/>
                <w:bCs/>
                <w:lang w:eastAsia="cs-CZ"/>
              </w:rPr>
              <w:t>89</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E624A1C" w14:textId="0FA700B1" w:rsidR="003B382F" w:rsidRPr="003E1BA8" w:rsidRDefault="003E1BA8" w:rsidP="00D06176">
            <w:pPr>
              <w:jc w:val="right"/>
              <w:rPr>
                <w:rFonts w:asciiTheme="minorHAnsi" w:eastAsia="Times New Roman" w:hAnsiTheme="minorHAnsi" w:cs="Calibri"/>
                <w:b/>
                <w:bCs/>
                <w:lang w:eastAsia="cs-CZ"/>
              </w:rPr>
            </w:pPr>
            <w:r w:rsidRPr="003E1BA8">
              <w:rPr>
                <w:rFonts w:asciiTheme="minorHAnsi" w:eastAsia="Times New Roman" w:hAnsiTheme="minorHAnsi" w:cs="Calibri"/>
                <w:b/>
                <w:bCs/>
                <w:lang w:eastAsia="cs-CZ"/>
              </w:rPr>
              <w:t xml:space="preserve">2 899 </w:t>
            </w:r>
          </w:p>
        </w:tc>
      </w:tr>
    </w:tbl>
    <w:p w14:paraId="3B14034A" w14:textId="47D00905" w:rsidR="003B46D3" w:rsidRPr="00ED1BDE" w:rsidRDefault="003B46D3" w:rsidP="003B46D3">
      <w:pPr>
        <w:pStyle w:val="Odstavecseseznamem"/>
        <w:ind w:left="1440"/>
        <w:rPr>
          <w:rFonts w:asciiTheme="minorHAnsi" w:hAnsiTheme="minorHAnsi"/>
        </w:rPr>
      </w:pPr>
    </w:p>
    <w:p w14:paraId="12F6EE3E" w14:textId="77777777" w:rsidR="003B46D3" w:rsidRPr="00ED1BDE" w:rsidRDefault="003B46D3">
      <w:pPr>
        <w:spacing w:after="200"/>
        <w:rPr>
          <w:rFonts w:asciiTheme="minorHAnsi" w:hAnsiTheme="minorHAnsi"/>
        </w:rPr>
      </w:pPr>
      <w:r w:rsidRPr="00ED1BDE">
        <w:rPr>
          <w:rFonts w:asciiTheme="minorHAnsi" w:hAnsiTheme="minorHAnsi"/>
        </w:rPr>
        <w:br w:type="page"/>
      </w:r>
    </w:p>
    <w:p w14:paraId="09CF0002" w14:textId="0569641A" w:rsidR="003B46D3" w:rsidRPr="00ED1BDE" w:rsidRDefault="003B46D3" w:rsidP="003B46D3">
      <w:pPr>
        <w:pStyle w:val="Odstavecseseznamem"/>
        <w:numPr>
          <w:ilvl w:val="0"/>
          <w:numId w:val="7"/>
        </w:numPr>
        <w:rPr>
          <w:rFonts w:asciiTheme="minorHAnsi" w:hAnsiTheme="minorHAnsi"/>
        </w:rPr>
      </w:pPr>
      <w:r w:rsidRPr="00ED1BDE">
        <w:rPr>
          <w:rFonts w:asciiTheme="minorHAnsi" w:hAnsiTheme="minorHAnsi"/>
        </w:rPr>
        <w:lastRenderedPageBreak/>
        <w:t>Nábytek a vybavení, které bylo v rámci projektu renovováno</w:t>
      </w:r>
      <w:r w:rsidR="003E1BA8">
        <w:rPr>
          <w:rFonts w:asciiTheme="minorHAnsi" w:hAnsiTheme="minorHAnsi"/>
        </w:rPr>
        <w:t>.</w:t>
      </w:r>
    </w:p>
    <w:tbl>
      <w:tblPr>
        <w:tblW w:w="8235" w:type="dxa"/>
        <w:tblInd w:w="765" w:type="dxa"/>
        <w:tblCellMar>
          <w:left w:w="70" w:type="dxa"/>
          <w:right w:w="70" w:type="dxa"/>
        </w:tblCellMar>
        <w:tblLook w:val="04A0" w:firstRow="1" w:lastRow="0" w:firstColumn="1" w:lastColumn="0" w:noHBand="0" w:noVBand="1"/>
      </w:tblPr>
      <w:tblGrid>
        <w:gridCol w:w="3133"/>
        <w:gridCol w:w="1275"/>
        <w:gridCol w:w="1275"/>
        <w:gridCol w:w="993"/>
        <w:gridCol w:w="1559"/>
      </w:tblGrid>
      <w:tr w:rsidR="003452B3" w:rsidRPr="00ED1BDE" w14:paraId="6F5E64B9"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5400333" w14:textId="77777777" w:rsidR="003452B3" w:rsidRPr="00ED1BDE" w:rsidRDefault="003452B3" w:rsidP="003E1BA8">
            <w:pPr>
              <w:jc w:val="both"/>
              <w:rPr>
                <w:rFonts w:asciiTheme="minorHAnsi" w:eastAsia="Times New Roman" w:hAnsiTheme="minorHAnsi" w:cs="Calibri"/>
                <w:b/>
                <w:bCs/>
                <w:lang w:eastAsia="cs-CZ"/>
              </w:rPr>
            </w:pPr>
            <w:r w:rsidRPr="00ED1BDE">
              <w:rPr>
                <w:rFonts w:asciiTheme="minorHAnsi" w:eastAsia="Times New Roman" w:hAnsiTheme="minorHAnsi" w:cs="Calibri"/>
                <w:b/>
                <w:bCs/>
                <w:lang w:eastAsia="cs-CZ"/>
              </w:rPr>
              <w:t>typ předmětu</w:t>
            </w:r>
          </w:p>
        </w:tc>
        <w:tc>
          <w:tcPr>
            <w:tcW w:w="1275" w:type="dxa"/>
            <w:tcBorders>
              <w:top w:val="single" w:sz="4" w:space="0" w:color="auto"/>
              <w:left w:val="single" w:sz="4" w:space="0" w:color="auto"/>
              <w:bottom w:val="single" w:sz="4" w:space="0" w:color="auto"/>
              <w:right w:val="single" w:sz="4" w:space="0" w:color="auto"/>
            </w:tcBorders>
            <w:shd w:val="clear" w:color="000000" w:fill="FDE9D9"/>
          </w:tcPr>
          <w:p w14:paraId="568B9043" w14:textId="3BE465E1" w:rsidR="003452B3" w:rsidRPr="00ED1BDE" w:rsidRDefault="003452B3" w:rsidP="003E1BA8">
            <w:pPr>
              <w:rPr>
                <w:rFonts w:asciiTheme="minorHAnsi" w:eastAsia="Times New Roman" w:hAnsiTheme="minorHAnsi" w:cs="Calibri"/>
                <w:b/>
                <w:bCs/>
                <w:lang w:eastAsia="cs-CZ"/>
              </w:rPr>
            </w:pPr>
            <w:r>
              <w:rPr>
                <w:rFonts w:asciiTheme="minorHAnsi" w:eastAsia="Times New Roman" w:hAnsiTheme="minorHAnsi" w:cstheme="minorHAnsi"/>
                <w:b/>
                <w:bCs/>
                <w:lang w:eastAsia="cs-CZ"/>
              </w:rPr>
              <w:t>Ø</w:t>
            </w:r>
            <w:r>
              <w:rPr>
                <w:rFonts w:eastAsia="Times New Roman" w:cstheme="minorHAnsi"/>
                <w:b/>
                <w:bCs/>
                <w:lang w:eastAsia="cs-CZ"/>
              </w:rPr>
              <w:t xml:space="preserve"> kg</w:t>
            </w:r>
          </w:p>
        </w:tc>
        <w:tc>
          <w:tcPr>
            <w:tcW w:w="1275"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63C79763" w14:textId="117527FB" w:rsidR="003452B3" w:rsidRPr="00ED1BDE" w:rsidRDefault="003452B3" w:rsidP="003E1BA8">
            <w:pPr>
              <w:rPr>
                <w:rFonts w:asciiTheme="minorHAnsi" w:eastAsia="Times New Roman" w:hAnsiTheme="minorHAnsi" w:cs="Calibri"/>
                <w:b/>
                <w:bCs/>
                <w:lang w:eastAsia="cs-CZ"/>
              </w:rPr>
            </w:pPr>
            <w:r w:rsidRPr="00ED1BDE">
              <w:rPr>
                <w:rFonts w:asciiTheme="minorHAnsi" w:eastAsia="Times New Roman" w:hAnsiTheme="minorHAnsi" w:cs="Calibri"/>
                <w:b/>
                <w:bCs/>
                <w:lang w:eastAsia="cs-CZ"/>
              </w:rPr>
              <w:t>ks</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bottom"/>
          </w:tcPr>
          <w:p w14:paraId="57C1681A" w14:textId="3DF36416" w:rsidR="003452B3" w:rsidRPr="00ED1BDE" w:rsidRDefault="003452B3" w:rsidP="003E1BA8">
            <w:pPr>
              <w:rPr>
                <w:rFonts w:asciiTheme="minorHAnsi" w:eastAsia="Times New Roman" w:hAnsiTheme="minorHAnsi" w:cs="Calibri"/>
                <w:b/>
                <w:bCs/>
                <w:lang w:eastAsia="cs-CZ"/>
              </w:rPr>
            </w:pPr>
            <w:r w:rsidRPr="00ED1BDE">
              <w:rPr>
                <w:rFonts w:asciiTheme="minorHAnsi" w:eastAsia="Times New Roman" w:hAnsiTheme="minorHAnsi" w:cs="Calibri"/>
                <w:b/>
                <w:bCs/>
                <w:lang w:eastAsia="cs-CZ"/>
              </w:rPr>
              <w:t>kg</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7B07A553" w14:textId="13C9CF0E" w:rsidR="003452B3" w:rsidRPr="00ED1BDE" w:rsidRDefault="003452B3" w:rsidP="003E1BA8">
            <w:pPr>
              <w:rPr>
                <w:rFonts w:asciiTheme="minorHAnsi" w:eastAsia="Times New Roman" w:hAnsiTheme="minorHAnsi" w:cs="Calibri"/>
                <w:b/>
                <w:bCs/>
                <w:lang w:eastAsia="cs-CZ"/>
              </w:rPr>
            </w:pPr>
            <w:r>
              <w:rPr>
                <w:rFonts w:asciiTheme="minorHAnsi" w:eastAsia="Times New Roman" w:hAnsiTheme="minorHAnsi" w:cs="Calibri"/>
                <w:b/>
                <w:bCs/>
                <w:lang w:eastAsia="cs-CZ"/>
              </w:rPr>
              <w:t>z toho Kaplice</w:t>
            </w:r>
          </w:p>
        </w:tc>
      </w:tr>
      <w:tr w:rsidR="003452B3" w:rsidRPr="00ED1BDE" w14:paraId="7EF9AC7C"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B0BEA"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stůl</w:t>
            </w:r>
          </w:p>
        </w:tc>
        <w:tc>
          <w:tcPr>
            <w:tcW w:w="1275" w:type="dxa"/>
            <w:tcBorders>
              <w:top w:val="single" w:sz="4" w:space="0" w:color="auto"/>
              <w:left w:val="single" w:sz="4" w:space="0" w:color="auto"/>
              <w:bottom w:val="single" w:sz="4" w:space="0" w:color="auto"/>
              <w:right w:val="single" w:sz="4" w:space="0" w:color="auto"/>
            </w:tcBorders>
          </w:tcPr>
          <w:p w14:paraId="495F297F" w14:textId="330E8171"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4C97A" w14:textId="432A5080"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15</w:t>
            </w:r>
          </w:p>
        </w:tc>
        <w:tc>
          <w:tcPr>
            <w:tcW w:w="993" w:type="dxa"/>
            <w:tcBorders>
              <w:top w:val="single" w:sz="4" w:space="0" w:color="auto"/>
              <w:left w:val="single" w:sz="4" w:space="0" w:color="auto"/>
              <w:bottom w:val="single" w:sz="4" w:space="0" w:color="auto"/>
              <w:right w:val="single" w:sz="4" w:space="0" w:color="auto"/>
            </w:tcBorders>
            <w:vAlign w:val="bottom"/>
          </w:tcPr>
          <w:p w14:paraId="34F8EF64" w14:textId="10638790"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150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5582335F" w14:textId="50A361DB"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15</w:t>
            </w:r>
          </w:p>
        </w:tc>
      </w:tr>
      <w:tr w:rsidR="003452B3" w:rsidRPr="00ED1BDE" w14:paraId="3B96EBDD"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AFD3E"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židle</w:t>
            </w:r>
          </w:p>
        </w:tc>
        <w:tc>
          <w:tcPr>
            <w:tcW w:w="1275" w:type="dxa"/>
            <w:tcBorders>
              <w:top w:val="single" w:sz="4" w:space="0" w:color="auto"/>
              <w:left w:val="single" w:sz="4" w:space="0" w:color="auto"/>
              <w:bottom w:val="single" w:sz="4" w:space="0" w:color="auto"/>
              <w:right w:val="single" w:sz="4" w:space="0" w:color="auto"/>
            </w:tcBorders>
          </w:tcPr>
          <w:p w14:paraId="275C9D25" w14:textId="4E88A00B"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1873" w14:textId="62C7D5A9" w:rsidR="003452B3" w:rsidRPr="00ED1BDE" w:rsidRDefault="003452B3" w:rsidP="003E1BA8">
            <w:pPr>
              <w:jc w:val="right"/>
              <w:rPr>
                <w:rFonts w:asciiTheme="minorHAnsi" w:eastAsia="Times New Roman" w:hAnsiTheme="minorHAnsi" w:cs="Calibri"/>
                <w:lang w:eastAsia="cs-CZ"/>
              </w:rPr>
            </w:pPr>
            <w:r w:rsidRPr="00ED1BDE">
              <w:rPr>
                <w:rFonts w:asciiTheme="minorHAnsi" w:eastAsia="Times New Roman" w:hAnsiTheme="minorHAnsi" w:cs="Calibri"/>
                <w:lang w:eastAsia="cs-CZ"/>
              </w:rPr>
              <w:t>60</w:t>
            </w:r>
          </w:p>
        </w:tc>
        <w:tc>
          <w:tcPr>
            <w:tcW w:w="993" w:type="dxa"/>
            <w:tcBorders>
              <w:top w:val="single" w:sz="4" w:space="0" w:color="auto"/>
              <w:left w:val="single" w:sz="4" w:space="0" w:color="auto"/>
              <w:bottom w:val="single" w:sz="4" w:space="0" w:color="auto"/>
              <w:right w:val="single" w:sz="4" w:space="0" w:color="auto"/>
            </w:tcBorders>
            <w:vAlign w:val="bottom"/>
          </w:tcPr>
          <w:p w14:paraId="45C99494" w14:textId="48CFD44C"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120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5760E751" w14:textId="1274A626"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12</w:t>
            </w:r>
          </w:p>
        </w:tc>
      </w:tr>
      <w:tr w:rsidR="003452B3" w:rsidRPr="00ED1BDE" w14:paraId="46A3ABED"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3442B"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noční stolky</w:t>
            </w:r>
          </w:p>
        </w:tc>
        <w:tc>
          <w:tcPr>
            <w:tcW w:w="1275" w:type="dxa"/>
            <w:tcBorders>
              <w:top w:val="single" w:sz="4" w:space="0" w:color="auto"/>
              <w:left w:val="single" w:sz="4" w:space="0" w:color="auto"/>
              <w:bottom w:val="single" w:sz="4" w:space="0" w:color="auto"/>
              <w:right w:val="single" w:sz="4" w:space="0" w:color="auto"/>
            </w:tcBorders>
          </w:tcPr>
          <w:p w14:paraId="1602D63A" w14:textId="6A70B796"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AF904" w14:textId="27056BBC"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6</w:t>
            </w:r>
          </w:p>
        </w:tc>
        <w:tc>
          <w:tcPr>
            <w:tcW w:w="993" w:type="dxa"/>
            <w:tcBorders>
              <w:top w:val="single" w:sz="4" w:space="0" w:color="auto"/>
              <w:left w:val="single" w:sz="4" w:space="0" w:color="auto"/>
              <w:bottom w:val="single" w:sz="4" w:space="0" w:color="auto"/>
              <w:right w:val="single" w:sz="4" w:space="0" w:color="auto"/>
            </w:tcBorders>
            <w:vAlign w:val="bottom"/>
          </w:tcPr>
          <w:p w14:paraId="348D5E2E" w14:textId="2355B268"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23EFEEAA" w14:textId="29AA0085"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w:t>
            </w:r>
          </w:p>
        </w:tc>
      </w:tr>
      <w:tr w:rsidR="003452B3" w:rsidRPr="00ED1BDE" w14:paraId="48FB4D7C"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77778" w14:textId="5A8BE305"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p</w:t>
            </w:r>
            <w:r>
              <w:rPr>
                <w:rFonts w:asciiTheme="minorHAnsi" w:eastAsia="Times New Roman" w:hAnsiTheme="minorHAnsi" w:cs="Calibri"/>
                <w:lang w:eastAsia="cs-CZ"/>
              </w:rPr>
              <w:t>ostele</w:t>
            </w:r>
          </w:p>
        </w:tc>
        <w:tc>
          <w:tcPr>
            <w:tcW w:w="1275" w:type="dxa"/>
            <w:tcBorders>
              <w:top w:val="single" w:sz="4" w:space="0" w:color="auto"/>
              <w:left w:val="single" w:sz="4" w:space="0" w:color="auto"/>
              <w:bottom w:val="single" w:sz="4" w:space="0" w:color="auto"/>
              <w:right w:val="single" w:sz="4" w:space="0" w:color="auto"/>
            </w:tcBorders>
          </w:tcPr>
          <w:p w14:paraId="2CA5FC1D" w14:textId="0A1E293E"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EFE4E" w14:textId="05E13B20"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10</w:t>
            </w:r>
          </w:p>
        </w:tc>
        <w:tc>
          <w:tcPr>
            <w:tcW w:w="993" w:type="dxa"/>
            <w:tcBorders>
              <w:top w:val="single" w:sz="4" w:space="0" w:color="auto"/>
              <w:left w:val="single" w:sz="4" w:space="0" w:color="auto"/>
              <w:bottom w:val="single" w:sz="4" w:space="0" w:color="auto"/>
              <w:right w:val="single" w:sz="4" w:space="0" w:color="auto"/>
            </w:tcBorders>
            <w:vAlign w:val="bottom"/>
          </w:tcPr>
          <w:p w14:paraId="1F2F51B4" w14:textId="4BB3FFEE"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7EEA34A" w14:textId="4273B754"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w:t>
            </w:r>
          </w:p>
        </w:tc>
      </w:tr>
      <w:tr w:rsidR="003452B3" w:rsidRPr="00ED1BDE" w14:paraId="2164EEAD"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3BA03"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pracovní stůl</w:t>
            </w:r>
          </w:p>
        </w:tc>
        <w:tc>
          <w:tcPr>
            <w:tcW w:w="1275" w:type="dxa"/>
            <w:tcBorders>
              <w:top w:val="single" w:sz="4" w:space="0" w:color="auto"/>
              <w:left w:val="single" w:sz="4" w:space="0" w:color="auto"/>
              <w:bottom w:val="single" w:sz="4" w:space="0" w:color="auto"/>
              <w:right w:val="single" w:sz="4" w:space="0" w:color="auto"/>
            </w:tcBorders>
          </w:tcPr>
          <w:p w14:paraId="19BB0AD8" w14:textId="0180A1E3"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3D770" w14:textId="76C5B4EE"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w:t>
            </w:r>
          </w:p>
        </w:tc>
        <w:tc>
          <w:tcPr>
            <w:tcW w:w="993" w:type="dxa"/>
            <w:tcBorders>
              <w:top w:val="single" w:sz="4" w:space="0" w:color="auto"/>
              <w:left w:val="single" w:sz="4" w:space="0" w:color="auto"/>
              <w:bottom w:val="single" w:sz="4" w:space="0" w:color="auto"/>
              <w:right w:val="single" w:sz="4" w:space="0" w:color="auto"/>
            </w:tcBorders>
            <w:vAlign w:val="bottom"/>
          </w:tcPr>
          <w:p w14:paraId="77617560" w14:textId="5D0ABDF2"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22CCAF11" w14:textId="0025D90A"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w:t>
            </w:r>
          </w:p>
        </w:tc>
      </w:tr>
      <w:tr w:rsidR="003452B3" w:rsidRPr="00ED1BDE" w14:paraId="73C01E0A"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31F9"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komoda</w:t>
            </w:r>
          </w:p>
        </w:tc>
        <w:tc>
          <w:tcPr>
            <w:tcW w:w="1275" w:type="dxa"/>
            <w:tcBorders>
              <w:top w:val="single" w:sz="4" w:space="0" w:color="auto"/>
              <w:left w:val="single" w:sz="4" w:space="0" w:color="auto"/>
              <w:bottom w:val="single" w:sz="4" w:space="0" w:color="auto"/>
              <w:right w:val="single" w:sz="4" w:space="0" w:color="auto"/>
            </w:tcBorders>
          </w:tcPr>
          <w:p w14:paraId="6E5579ED" w14:textId="2CC78364"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AF01B" w14:textId="379BC807" w:rsidR="003452B3" w:rsidRPr="00ED1BDE" w:rsidRDefault="003452B3" w:rsidP="003E1BA8">
            <w:pPr>
              <w:jc w:val="right"/>
              <w:rPr>
                <w:rFonts w:asciiTheme="minorHAnsi" w:eastAsia="Times New Roman" w:hAnsiTheme="minorHAnsi" w:cs="Calibri"/>
                <w:lang w:eastAsia="cs-CZ"/>
              </w:rPr>
            </w:pPr>
            <w:r w:rsidRPr="00ED1BDE">
              <w:rPr>
                <w:rFonts w:asciiTheme="minorHAnsi" w:eastAsia="Times New Roman" w:hAnsiTheme="minorHAnsi" w:cs="Calibri"/>
                <w:lang w:eastAsia="cs-CZ"/>
              </w:rPr>
              <w:t>20</w:t>
            </w:r>
          </w:p>
        </w:tc>
        <w:tc>
          <w:tcPr>
            <w:tcW w:w="993" w:type="dxa"/>
            <w:tcBorders>
              <w:top w:val="single" w:sz="4" w:space="0" w:color="auto"/>
              <w:left w:val="single" w:sz="4" w:space="0" w:color="auto"/>
              <w:bottom w:val="single" w:sz="4" w:space="0" w:color="auto"/>
              <w:right w:val="single" w:sz="4" w:space="0" w:color="auto"/>
            </w:tcBorders>
            <w:vAlign w:val="bottom"/>
          </w:tcPr>
          <w:p w14:paraId="7E1C2AB3" w14:textId="5C00653B"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06D9FCB3" w14:textId="0CBFED54"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20</w:t>
            </w:r>
          </w:p>
        </w:tc>
      </w:tr>
      <w:tr w:rsidR="003452B3" w:rsidRPr="00ED1BDE" w14:paraId="0CF6DFD8"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D5C9F"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skříně</w:t>
            </w:r>
          </w:p>
        </w:tc>
        <w:tc>
          <w:tcPr>
            <w:tcW w:w="1275" w:type="dxa"/>
            <w:tcBorders>
              <w:top w:val="single" w:sz="4" w:space="0" w:color="auto"/>
              <w:left w:val="single" w:sz="4" w:space="0" w:color="auto"/>
              <w:bottom w:val="single" w:sz="4" w:space="0" w:color="auto"/>
              <w:right w:val="single" w:sz="4" w:space="0" w:color="auto"/>
            </w:tcBorders>
          </w:tcPr>
          <w:p w14:paraId="2D26C5BF" w14:textId="45AD2F2D"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0453" w14:textId="60335A94" w:rsidR="003452B3" w:rsidRPr="00ED1BDE" w:rsidRDefault="003452B3" w:rsidP="003E1BA8">
            <w:pPr>
              <w:jc w:val="right"/>
              <w:rPr>
                <w:rFonts w:asciiTheme="minorHAnsi" w:eastAsia="Times New Roman" w:hAnsiTheme="minorHAnsi" w:cs="Calibri"/>
                <w:lang w:eastAsia="cs-CZ"/>
              </w:rPr>
            </w:pPr>
            <w:r w:rsidRPr="00ED1BDE">
              <w:rPr>
                <w:rFonts w:asciiTheme="minorHAnsi" w:eastAsia="Times New Roman" w:hAnsiTheme="minorHAnsi" w:cs="Calibri"/>
                <w:lang w:eastAsia="cs-CZ"/>
              </w:rPr>
              <w:t>25</w:t>
            </w:r>
          </w:p>
        </w:tc>
        <w:tc>
          <w:tcPr>
            <w:tcW w:w="993" w:type="dxa"/>
            <w:tcBorders>
              <w:top w:val="single" w:sz="4" w:space="0" w:color="auto"/>
              <w:left w:val="single" w:sz="4" w:space="0" w:color="auto"/>
              <w:bottom w:val="single" w:sz="4" w:space="0" w:color="auto"/>
              <w:right w:val="single" w:sz="4" w:space="0" w:color="auto"/>
            </w:tcBorders>
            <w:vAlign w:val="bottom"/>
          </w:tcPr>
          <w:p w14:paraId="0668D0E9" w14:textId="5B71BF88"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500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F9D9F58" w14:textId="4F72405C"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50</w:t>
            </w:r>
          </w:p>
        </w:tc>
      </w:tr>
      <w:tr w:rsidR="003452B3" w:rsidRPr="00ED1BDE" w14:paraId="0CAA406D"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943A4"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křesla</w:t>
            </w:r>
          </w:p>
        </w:tc>
        <w:tc>
          <w:tcPr>
            <w:tcW w:w="1275" w:type="dxa"/>
            <w:tcBorders>
              <w:top w:val="single" w:sz="4" w:space="0" w:color="auto"/>
              <w:left w:val="single" w:sz="4" w:space="0" w:color="auto"/>
              <w:bottom w:val="single" w:sz="4" w:space="0" w:color="auto"/>
              <w:right w:val="single" w:sz="4" w:space="0" w:color="auto"/>
            </w:tcBorders>
          </w:tcPr>
          <w:p w14:paraId="6011B167" w14:textId="03DCEAC5"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4D32D" w14:textId="6D93F457"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20</w:t>
            </w:r>
          </w:p>
        </w:tc>
        <w:tc>
          <w:tcPr>
            <w:tcW w:w="993" w:type="dxa"/>
            <w:tcBorders>
              <w:top w:val="single" w:sz="4" w:space="0" w:color="auto"/>
              <w:left w:val="single" w:sz="4" w:space="0" w:color="auto"/>
              <w:bottom w:val="single" w:sz="4" w:space="0" w:color="auto"/>
              <w:right w:val="single" w:sz="4" w:space="0" w:color="auto"/>
            </w:tcBorders>
            <w:vAlign w:val="bottom"/>
          </w:tcPr>
          <w:p w14:paraId="5B3C109A" w14:textId="559BD553"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2E765511" w14:textId="63214074"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30</w:t>
            </w:r>
          </w:p>
        </w:tc>
      </w:tr>
      <w:tr w:rsidR="003452B3" w:rsidRPr="00ED1BDE" w14:paraId="7523BC5C"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4181"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nádobí kavárny</w:t>
            </w:r>
          </w:p>
        </w:tc>
        <w:tc>
          <w:tcPr>
            <w:tcW w:w="1275" w:type="dxa"/>
            <w:tcBorders>
              <w:top w:val="single" w:sz="4" w:space="0" w:color="auto"/>
              <w:left w:val="single" w:sz="4" w:space="0" w:color="auto"/>
              <w:bottom w:val="single" w:sz="4" w:space="0" w:color="auto"/>
              <w:right w:val="single" w:sz="4" w:space="0" w:color="auto"/>
            </w:tcBorders>
          </w:tcPr>
          <w:p w14:paraId="36AF9206" w14:textId="205D628F"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DCA3" w14:textId="21CFA9BE"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40</w:t>
            </w:r>
            <w:r w:rsidRPr="00ED1BDE">
              <w:rPr>
                <w:rFonts w:asciiTheme="minorHAnsi" w:eastAsia="Times New Roman" w:hAnsiTheme="minorHAnsi" w:cs="Calibri"/>
                <w:lang w:eastAsia="cs-CZ"/>
              </w:rPr>
              <w:t xml:space="preserve"> beden</w:t>
            </w:r>
          </w:p>
        </w:tc>
        <w:tc>
          <w:tcPr>
            <w:tcW w:w="993" w:type="dxa"/>
            <w:tcBorders>
              <w:top w:val="single" w:sz="4" w:space="0" w:color="auto"/>
              <w:left w:val="single" w:sz="4" w:space="0" w:color="auto"/>
              <w:bottom w:val="single" w:sz="4" w:space="0" w:color="auto"/>
              <w:right w:val="single" w:sz="4" w:space="0" w:color="auto"/>
            </w:tcBorders>
            <w:vAlign w:val="bottom"/>
          </w:tcPr>
          <w:p w14:paraId="364D5A78" w14:textId="2625D108"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400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330C2CE9" w14:textId="4E135F38"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40</w:t>
            </w:r>
          </w:p>
        </w:tc>
      </w:tr>
      <w:tr w:rsidR="003452B3" w:rsidRPr="00ED1BDE" w14:paraId="14315C67"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0DD4" w14:textId="77777777" w:rsidR="003452B3" w:rsidRPr="00ED1BDE" w:rsidRDefault="003452B3" w:rsidP="003E1BA8">
            <w:pPr>
              <w:rPr>
                <w:rFonts w:asciiTheme="minorHAnsi" w:eastAsia="Times New Roman" w:hAnsiTheme="minorHAnsi" w:cs="Calibri"/>
                <w:lang w:eastAsia="cs-CZ"/>
              </w:rPr>
            </w:pPr>
            <w:proofErr w:type="spellStart"/>
            <w:r w:rsidRPr="00ED1BDE">
              <w:rPr>
                <w:rFonts w:asciiTheme="minorHAnsi" w:eastAsia="Times New Roman" w:hAnsiTheme="minorHAnsi" w:cs="Calibri"/>
                <w:lang w:eastAsia="cs-CZ"/>
              </w:rPr>
              <w:t>peřiňáky</w:t>
            </w:r>
            <w:proofErr w:type="spellEnd"/>
          </w:p>
        </w:tc>
        <w:tc>
          <w:tcPr>
            <w:tcW w:w="1275" w:type="dxa"/>
            <w:tcBorders>
              <w:top w:val="single" w:sz="4" w:space="0" w:color="auto"/>
              <w:left w:val="single" w:sz="4" w:space="0" w:color="auto"/>
              <w:bottom w:val="single" w:sz="4" w:space="0" w:color="auto"/>
              <w:right w:val="single" w:sz="4" w:space="0" w:color="auto"/>
            </w:tcBorders>
          </w:tcPr>
          <w:p w14:paraId="76862F9B" w14:textId="04DD9F2E"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7A53" w14:textId="0881CC45"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14</w:t>
            </w:r>
          </w:p>
        </w:tc>
        <w:tc>
          <w:tcPr>
            <w:tcW w:w="993" w:type="dxa"/>
            <w:tcBorders>
              <w:top w:val="single" w:sz="4" w:space="0" w:color="auto"/>
              <w:left w:val="single" w:sz="4" w:space="0" w:color="auto"/>
              <w:bottom w:val="single" w:sz="4" w:space="0" w:color="auto"/>
              <w:right w:val="single" w:sz="4" w:space="0" w:color="auto"/>
            </w:tcBorders>
            <w:vAlign w:val="bottom"/>
          </w:tcPr>
          <w:p w14:paraId="6B00174F" w14:textId="70183388"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210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F1282D1" w14:textId="588DD7A0"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21</w:t>
            </w:r>
          </w:p>
        </w:tc>
      </w:tr>
      <w:tr w:rsidR="003452B3" w:rsidRPr="00ED1BDE" w14:paraId="3A911697"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2920A" w14:textId="77777777" w:rsidR="003452B3" w:rsidRPr="00ED1BDE" w:rsidRDefault="003452B3" w:rsidP="003E1BA8">
            <w:pPr>
              <w:rPr>
                <w:rFonts w:asciiTheme="minorHAnsi" w:eastAsia="Times New Roman" w:hAnsiTheme="minorHAnsi" w:cs="Calibri"/>
                <w:lang w:eastAsia="cs-CZ"/>
              </w:rPr>
            </w:pPr>
            <w:r w:rsidRPr="00ED1BDE">
              <w:rPr>
                <w:rFonts w:asciiTheme="minorHAnsi" w:eastAsia="Times New Roman" w:hAnsiTheme="minorHAnsi" w:cs="Calibri"/>
                <w:lang w:eastAsia="cs-CZ"/>
              </w:rPr>
              <w:t>ostatní</w:t>
            </w:r>
          </w:p>
        </w:tc>
        <w:tc>
          <w:tcPr>
            <w:tcW w:w="1275" w:type="dxa"/>
            <w:tcBorders>
              <w:top w:val="single" w:sz="4" w:space="0" w:color="auto"/>
              <w:left w:val="single" w:sz="4" w:space="0" w:color="auto"/>
              <w:bottom w:val="single" w:sz="4" w:space="0" w:color="auto"/>
              <w:right w:val="single" w:sz="4" w:space="0" w:color="auto"/>
            </w:tcBorders>
          </w:tcPr>
          <w:p w14:paraId="079A7BDC" w14:textId="6C74831B" w:rsidR="003452B3"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9736F" w14:textId="1346E7EF" w:rsidR="003452B3" w:rsidRPr="00ED1BDE" w:rsidRDefault="003452B3"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18</w:t>
            </w:r>
          </w:p>
        </w:tc>
        <w:tc>
          <w:tcPr>
            <w:tcW w:w="993" w:type="dxa"/>
            <w:tcBorders>
              <w:top w:val="single" w:sz="4" w:space="0" w:color="auto"/>
              <w:left w:val="single" w:sz="4" w:space="0" w:color="auto"/>
              <w:bottom w:val="single" w:sz="4" w:space="0" w:color="auto"/>
              <w:right w:val="single" w:sz="4" w:space="0" w:color="auto"/>
            </w:tcBorders>
            <w:vAlign w:val="bottom"/>
          </w:tcPr>
          <w:p w14:paraId="5B54B2B9" w14:textId="016D53E9"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270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46EE2F15" w14:textId="0176AAAB" w:rsidR="003452B3" w:rsidRPr="00ED1BDE" w:rsidRDefault="00864709" w:rsidP="003E1BA8">
            <w:pPr>
              <w:jc w:val="right"/>
              <w:rPr>
                <w:rFonts w:asciiTheme="minorHAnsi" w:eastAsia="Times New Roman" w:hAnsiTheme="minorHAnsi" w:cs="Calibri"/>
                <w:lang w:eastAsia="cs-CZ"/>
              </w:rPr>
            </w:pPr>
            <w:r>
              <w:rPr>
                <w:rFonts w:asciiTheme="minorHAnsi" w:eastAsia="Times New Roman" w:hAnsiTheme="minorHAnsi" w:cs="Calibri"/>
                <w:lang w:eastAsia="cs-CZ"/>
              </w:rPr>
              <w:t>27</w:t>
            </w:r>
          </w:p>
        </w:tc>
      </w:tr>
      <w:tr w:rsidR="003452B3" w:rsidRPr="00ED1BDE" w14:paraId="79406484" w14:textId="77777777" w:rsidTr="003452B3">
        <w:trPr>
          <w:trHeight w:val="290"/>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CCAE6" w14:textId="6FA0D0C1" w:rsidR="003452B3" w:rsidRPr="00864709" w:rsidRDefault="00864709" w:rsidP="003E1BA8">
            <w:pPr>
              <w:rPr>
                <w:rFonts w:asciiTheme="minorHAnsi" w:eastAsia="Times New Roman" w:hAnsiTheme="minorHAnsi" w:cs="Calibri"/>
                <w:b/>
                <w:bCs/>
                <w:lang w:eastAsia="cs-CZ"/>
              </w:rPr>
            </w:pPr>
            <w:r w:rsidRPr="00864709">
              <w:rPr>
                <w:rFonts w:asciiTheme="minorHAnsi" w:eastAsia="Times New Roman" w:hAnsiTheme="minorHAnsi" w:cs="Calibri"/>
                <w:b/>
                <w:bCs/>
                <w:lang w:eastAsia="cs-CZ"/>
              </w:rPr>
              <w:t>Celkem:</w:t>
            </w:r>
          </w:p>
        </w:tc>
        <w:tc>
          <w:tcPr>
            <w:tcW w:w="1275" w:type="dxa"/>
            <w:tcBorders>
              <w:top w:val="single" w:sz="4" w:space="0" w:color="auto"/>
              <w:left w:val="single" w:sz="4" w:space="0" w:color="auto"/>
              <w:bottom w:val="single" w:sz="4" w:space="0" w:color="auto"/>
              <w:right w:val="single" w:sz="4" w:space="0" w:color="auto"/>
            </w:tcBorders>
          </w:tcPr>
          <w:p w14:paraId="0C87E8B9" w14:textId="77777777" w:rsidR="003452B3" w:rsidRPr="00864709" w:rsidRDefault="003452B3" w:rsidP="003E1BA8">
            <w:pPr>
              <w:jc w:val="right"/>
              <w:rPr>
                <w:rFonts w:asciiTheme="minorHAnsi" w:eastAsia="Times New Roman" w:hAnsiTheme="minorHAnsi" w:cs="Calibri"/>
                <w:b/>
                <w:bCs/>
                <w:lang w:eastAsia="cs-CZ"/>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0A1A3" w14:textId="5B3A6BF1" w:rsidR="003452B3" w:rsidRPr="00864709" w:rsidRDefault="00864709" w:rsidP="003E1BA8">
            <w:pPr>
              <w:jc w:val="right"/>
              <w:rPr>
                <w:rFonts w:asciiTheme="minorHAnsi" w:eastAsia="Times New Roman" w:hAnsiTheme="minorHAnsi" w:cs="Calibri"/>
                <w:b/>
                <w:bCs/>
                <w:lang w:eastAsia="cs-CZ"/>
              </w:rPr>
            </w:pPr>
            <w:r>
              <w:rPr>
                <w:rFonts w:asciiTheme="minorHAnsi" w:eastAsia="Times New Roman" w:hAnsiTheme="minorHAnsi" w:cs="Calibri"/>
                <w:b/>
                <w:bCs/>
                <w:lang w:eastAsia="cs-CZ"/>
              </w:rPr>
              <w:t>231</w:t>
            </w:r>
          </w:p>
        </w:tc>
        <w:tc>
          <w:tcPr>
            <w:tcW w:w="993" w:type="dxa"/>
            <w:tcBorders>
              <w:top w:val="single" w:sz="4" w:space="0" w:color="auto"/>
              <w:left w:val="single" w:sz="4" w:space="0" w:color="auto"/>
              <w:bottom w:val="single" w:sz="4" w:space="0" w:color="auto"/>
              <w:right w:val="single" w:sz="4" w:space="0" w:color="auto"/>
            </w:tcBorders>
            <w:vAlign w:val="bottom"/>
          </w:tcPr>
          <w:p w14:paraId="4515BA03" w14:textId="7EC8AA55" w:rsidR="003452B3" w:rsidRPr="00864709" w:rsidRDefault="00864709" w:rsidP="003E1BA8">
            <w:pPr>
              <w:jc w:val="right"/>
              <w:rPr>
                <w:rFonts w:asciiTheme="minorHAnsi" w:eastAsia="Times New Roman" w:hAnsiTheme="minorHAnsi" w:cs="Calibri"/>
                <w:b/>
                <w:bCs/>
                <w:lang w:eastAsia="cs-CZ"/>
              </w:rPr>
            </w:pPr>
            <w:r>
              <w:rPr>
                <w:rFonts w:asciiTheme="minorHAnsi" w:eastAsia="Times New Roman" w:hAnsiTheme="minorHAnsi" w:cs="Calibri"/>
                <w:b/>
                <w:bCs/>
                <w:lang w:eastAsia="cs-CZ"/>
              </w:rPr>
              <w:t>2510</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14:paraId="6D8DF016" w14:textId="73E69707" w:rsidR="003452B3" w:rsidRPr="00864709" w:rsidRDefault="00864709" w:rsidP="003E1BA8">
            <w:pPr>
              <w:jc w:val="right"/>
              <w:rPr>
                <w:rFonts w:asciiTheme="minorHAnsi" w:eastAsia="Times New Roman" w:hAnsiTheme="minorHAnsi" w:cs="Calibri"/>
                <w:b/>
                <w:bCs/>
                <w:lang w:eastAsia="cs-CZ"/>
              </w:rPr>
            </w:pPr>
            <w:r>
              <w:rPr>
                <w:rFonts w:asciiTheme="minorHAnsi" w:eastAsia="Times New Roman" w:hAnsiTheme="minorHAnsi" w:cs="Calibri"/>
                <w:b/>
                <w:bCs/>
                <w:lang w:eastAsia="cs-CZ"/>
              </w:rPr>
              <w:t>251</w:t>
            </w:r>
          </w:p>
        </w:tc>
      </w:tr>
    </w:tbl>
    <w:p w14:paraId="5FBD9318" w14:textId="77777777" w:rsidR="003B46D3" w:rsidRPr="00ED1BDE" w:rsidRDefault="003B46D3" w:rsidP="003B46D3">
      <w:pPr>
        <w:pStyle w:val="Odstavecseseznamem"/>
        <w:ind w:left="1440"/>
        <w:rPr>
          <w:rFonts w:asciiTheme="minorHAnsi" w:hAnsiTheme="minorHAnsi"/>
        </w:rPr>
      </w:pPr>
    </w:p>
    <w:p w14:paraId="06C0EFF7" w14:textId="21AD2C36" w:rsidR="003B46D3" w:rsidRPr="00ED1BDE" w:rsidRDefault="004754BA" w:rsidP="003B46D3">
      <w:pPr>
        <w:pStyle w:val="Odstavecseseznamem"/>
        <w:numPr>
          <w:ilvl w:val="0"/>
          <w:numId w:val="7"/>
        </w:numPr>
        <w:rPr>
          <w:rFonts w:asciiTheme="minorHAnsi" w:hAnsiTheme="minorHAnsi"/>
        </w:rPr>
      </w:pPr>
      <w:r>
        <w:rPr>
          <w:rFonts w:asciiTheme="minorHAnsi" w:hAnsiTheme="minorHAnsi"/>
        </w:rPr>
        <w:t xml:space="preserve">Nábytek, který byl prodán </w:t>
      </w:r>
      <w:r w:rsidR="003B46D3" w:rsidRPr="00ED1BDE">
        <w:rPr>
          <w:rFonts w:asciiTheme="minorHAnsi" w:hAnsiTheme="minorHAnsi"/>
        </w:rPr>
        <w:t xml:space="preserve">bez dalších oprav a úprav o celkové hmotnosti cca </w:t>
      </w:r>
      <w:r w:rsidR="003452B3">
        <w:rPr>
          <w:rFonts w:asciiTheme="minorHAnsi" w:hAnsiTheme="minorHAnsi"/>
        </w:rPr>
        <w:t>14 5</w:t>
      </w:r>
      <w:r w:rsidR="003B46D3" w:rsidRPr="00ED1BDE">
        <w:rPr>
          <w:rFonts w:asciiTheme="minorHAnsi" w:hAnsiTheme="minorHAnsi"/>
        </w:rPr>
        <w:t>00 kg</w:t>
      </w:r>
      <w:r w:rsidR="003E1BA8">
        <w:rPr>
          <w:rFonts w:asciiTheme="minorHAnsi" w:hAnsiTheme="minorHAnsi"/>
        </w:rPr>
        <w:t xml:space="preserve">, z toho </w:t>
      </w:r>
      <w:r w:rsidR="003452B3">
        <w:rPr>
          <w:rFonts w:asciiTheme="minorHAnsi" w:hAnsiTheme="minorHAnsi"/>
        </w:rPr>
        <w:t>8 700 kg v Kaplici.</w:t>
      </w:r>
    </w:p>
    <w:p w14:paraId="32C28DF4" w14:textId="77777777" w:rsidR="003B46D3" w:rsidRPr="00ED1BDE" w:rsidRDefault="003B46D3" w:rsidP="003B46D3">
      <w:pPr>
        <w:pStyle w:val="Odstavecseseznamem"/>
        <w:ind w:left="1440"/>
        <w:rPr>
          <w:rFonts w:asciiTheme="minorHAnsi" w:hAnsiTheme="minorHAnsi"/>
        </w:rPr>
      </w:pPr>
    </w:p>
    <w:p w14:paraId="3D588D35" w14:textId="0B85DE06" w:rsidR="001B6C16" w:rsidRPr="00ED1BDE" w:rsidRDefault="001B6C16" w:rsidP="00972B89">
      <w:pPr>
        <w:jc w:val="both"/>
        <w:rPr>
          <w:rFonts w:asciiTheme="minorHAnsi" w:hAnsiTheme="minorHAnsi"/>
        </w:rPr>
      </w:pPr>
      <w:r w:rsidRPr="00ED1BDE">
        <w:rPr>
          <w:rFonts w:asciiTheme="minorHAnsi" w:hAnsiTheme="minorHAnsi"/>
        </w:rPr>
        <w:t>V</w:t>
      </w:r>
      <w:r w:rsidR="00864709">
        <w:rPr>
          <w:rFonts w:asciiTheme="minorHAnsi" w:hAnsiTheme="minorHAnsi"/>
        </w:rPr>
        <w:t> průběhu realizace se</w:t>
      </w:r>
      <w:r w:rsidRPr="00ED1BDE">
        <w:rPr>
          <w:rFonts w:asciiTheme="minorHAnsi" w:hAnsiTheme="minorHAnsi"/>
        </w:rPr>
        <w:t xml:space="preserve"> vrátilo do oběhu cca 2</w:t>
      </w:r>
      <w:r w:rsidR="00864709">
        <w:rPr>
          <w:rFonts w:asciiTheme="minorHAnsi" w:hAnsiTheme="minorHAnsi"/>
        </w:rPr>
        <w:t>9</w:t>
      </w:r>
      <w:r w:rsidRPr="00ED1BDE">
        <w:rPr>
          <w:rFonts w:asciiTheme="minorHAnsi" w:hAnsiTheme="minorHAnsi"/>
        </w:rPr>
        <w:t xml:space="preserve"> tun</w:t>
      </w:r>
      <w:r w:rsidR="00864709">
        <w:rPr>
          <w:rFonts w:asciiTheme="minorHAnsi" w:hAnsiTheme="minorHAnsi"/>
        </w:rPr>
        <w:t xml:space="preserve"> </w:t>
      </w:r>
      <w:r w:rsidR="00864709" w:rsidRPr="00864709">
        <w:rPr>
          <w:rFonts w:asciiTheme="minorHAnsi" w:hAnsiTheme="minorHAnsi"/>
          <w:b/>
          <w:bCs/>
        </w:rPr>
        <w:t>(z toho 2,9 tuny v Kaplici)</w:t>
      </w:r>
      <w:r w:rsidRPr="00ED1BDE">
        <w:rPr>
          <w:rFonts w:asciiTheme="minorHAnsi" w:hAnsiTheme="minorHAnsi"/>
        </w:rPr>
        <w:t xml:space="preserve"> nábytku a vybavení, </w:t>
      </w:r>
      <w:r w:rsidR="00864709">
        <w:rPr>
          <w:rFonts w:asciiTheme="minorHAnsi" w:hAnsiTheme="minorHAnsi"/>
        </w:rPr>
        <w:t>2,5</w:t>
      </w:r>
      <w:r w:rsidRPr="00ED1BDE">
        <w:rPr>
          <w:rFonts w:asciiTheme="minorHAnsi" w:hAnsiTheme="minorHAnsi"/>
        </w:rPr>
        <w:t xml:space="preserve"> tun</w:t>
      </w:r>
      <w:r w:rsidR="00864709">
        <w:rPr>
          <w:rFonts w:asciiTheme="minorHAnsi" w:hAnsiTheme="minorHAnsi"/>
        </w:rPr>
        <w:t>y</w:t>
      </w:r>
      <w:r w:rsidRPr="00ED1BDE">
        <w:rPr>
          <w:rFonts w:asciiTheme="minorHAnsi" w:hAnsiTheme="minorHAnsi"/>
        </w:rPr>
        <w:t xml:space="preserve"> </w:t>
      </w:r>
      <w:r w:rsidR="00864709" w:rsidRPr="00864709">
        <w:rPr>
          <w:rFonts w:asciiTheme="minorHAnsi" w:hAnsiTheme="minorHAnsi"/>
          <w:b/>
          <w:bCs/>
        </w:rPr>
        <w:t>(z toho 2</w:t>
      </w:r>
      <w:r w:rsidR="00864709" w:rsidRPr="00864709">
        <w:rPr>
          <w:rFonts w:asciiTheme="minorHAnsi" w:hAnsiTheme="minorHAnsi"/>
          <w:b/>
          <w:bCs/>
        </w:rPr>
        <w:t>50 kg</w:t>
      </w:r>
      <w:r w:rsidR="00864709" w:rsidRPr="00864709">
        <w:rPr>
          <w:rFonts w:asciiTheme="minorHAnsi" w:hAnsiTheme="minorHAnsi"/>
          <w:b/>
          <w:bCs/>
        </w:rPr>
        <w:t xml:space="preserve"> v Kaplici)</w:t>
      </w:r>
      <w:r w:rsidR="00864709">
        <w:rPr>
          <w:rFonts w:asciiTheme="minorHAnsi" w:hAnsiTheme="minorHAnsi"/>
        </w:rPr>
        <w:t xml:space="preserve"> </w:t>
      </w:r>
      <w:r w:rsidRPr="00ED1BDE">
        <w:rPr>
          <w:rFonts w:asciiTheme="minorHAnsi" w:hAnsiTheme="minorHAnsi"/>
        </w:rPr>
        <w:t>nábytku bylo renovováno a následně prodáno a dalších 1</w:t>
      </w:r>
      <w:r w:rsidR="00864709">
        <w:rPr>
          <w:rFonts w:asciiTheme="minorHAnsi" w:hAnsiTheme="minorHAnsi"/>
        </w:rPr>
        <w:t>4,5</w:t>
      </w:r>
      <w:r w:rsidRPr="00ED1BDE">
        <w:rPr>
          <w:rFonts w:asciiTheme="minorHAnsi" w:hAnsiTheme="minorHAnsi"/>
        </w:rPr>
        <w:t xml:space="preserve"> tun</w:t>
      </w:r>
      <w:r w:rsidR="00864709">
        <w:rPr>
          <w:rFonts w:asciiTheme="minorHAnsi" w:hAnsiTheme="minorHAnsi"/>
        </w:rPr>
        <w:t xml:space="preserve"> </w:t>
      </w:r>
      <w:r w:rsidR="00864709" w:rsidRPr="00864709">
        <w:rPr>
          <w:rFonts w:asciiTheme="minorHAnsi" w:hAnsiTheme="minorHAnsi"/>
          <w:b/>
          <w:bCs/>
        </w:rPr>
        <w:t>(</w:t>
      </w:r>
      <w:r w:rsidR="00864709" w:rsidRPr="00864709">
        <w:rPr>
          <w:rFonts w:asciiTheme="minorHAnsi" w:hAnsiTheme="minorHAnsi"/>
          <w:b/>
          <w:bCs/>
        </w:rPr>
        <w:t xml:space="preserve">z toho </w:t>
      </w:r>
      <w:r w:rsidR="00864709" w:rsidRPr="00864709">
        <w:rPr>
          <w:rFonts w:asciiTheme="minorHAnsi" w:hAnsiTheme="minorHAnsi"/>
          <w:b/>
          <w:bCs/>
        </w:rPr>
        <w:t>8,7</w:t>
      </w:r>
      <w:r w:rsidR="00864709" w:rsidRPr="00864709">
        <w:rPr>
          <w:rFonts w:asciiTheme="minorHAnsi" w:hAnsiTheme="minorHAnsi"/>
          <w:b/>
          <w:bCs/>
        </w:rPr>
        <w:t xml:space="preserve"> tuny v Kaplici)</w:t>
      </w:r>
      <w:r w:rsidRPr="00ED1BDE">
        <w:rPr>
          <w:rFonts w:asciiTheme="minorHAnsi" w:hAnsiTheme="minorHAnsi"/>
        </w:rPr>
        <w:t xml:space="preserve"> nábytku bylo prodáno bez dalších úprav. Jedná se o nábytek a vybavení, které díky realizaci projektu Kabinet CB neskončilo na skládce, ale bylo vráceno do oběhu.</w:t>
      </w:r>
      <w:r w:rsidR="00A4625D" w:rsidRPr="00ED1BDE">
        <w:rPr>
          <w:rFonts w:asciiTheme="minorHAnsi" w:hAnsiTheme="minorHAnsi"/>
        </w:rPr>
        <w:t xml:space="preserve"> Celkem se jedná o cca </w:t>
      </w:r>
      <w:r w:rsidR="00864709">
        <w:rPr>
          <w:rFonts w:asciiTheme="minorHAnsi" w:hAnsiTheme="minorHAnsi"/>
        </w:rPr>
        <w:t>46</w:t>
      </w:r>
      <w:r w:rsidR="00A4625D" w:rsidRPr="00ED1BDE">
        <w:rPr>
          <w:rFonts w:asciiTheme="minorHAnsi" w:hAnsiTheme="minorHAnsi"/>
        </w:rPr>
        <w:t xml:space="preserve"> tun </w:t>
      </w:r>
      <w:r w:rsidR="00864709" w:rsidRPr="00F55DB7">
        <w:rPr>
          <w:rFonts w:asciiTheme="minorHAnsi" w:hAnsiTheme="minorHAnsi"/>
          <w:b/>
          <w:bCs/>
        </w:rPr>
        <w:t>(</w:t>
      </w:r>
      <w:r w:rsidR="00F55DB7" w:rsidRPr="00F55DB7">
        <w:rPr>
          <w:rFonts w:asciiTheme="minorHAnsi" w:hAnsiTheme="minorHAnsi"/>
          <w:b/>
          <w:bCs/>
        </w:rPr>
        <w:t>11,85 tuny v Kaplici)</w:t>
      </w:r>
      <w:r w:rsidR="00F55DB7">
        <w:rPr>
          <w:rFonts w:asciiTheme="minorHAnsi" w:hAnsiTheme="minorHAnsi"/>
        </w:rPr>
        <w:t xml:space="preserve"> </w:t>
      </w:r>
      <w:r w:rsidR="00A4625D" w:rsidRPr="00ED1BDE">
        <w:rPr>
          <w:rFonts w:asciiTheme="minorHAnsi" w:hAnsiTheme="minorHAnsi"/>
        </w:rPr>
        <w:t>ušetřeného komunálního odpad</w:t>
      </w:r>
      <w:r w:rsidR="004754BA">
        <w:rPr>
          <w:rFonts w:asciiTheme="minorHAnsi" w:hAnsiTheme="minorHAnsi"/>
        </w:rPr>
        <w:t>u</w:t>
      </w:r>
      <w:r w:rsidR="00F55DB7">
        <w:rPr>
          <w:rFonts w:asciiTheme="minorHAnsi" w:hAnsiTheme="minorHAnsi"/>
        </w:rPr>
        <w:t>.</w:t>
      </w:r>
      <w:r w:rsidR="00864709">
        <w:rPr>
          <w:rFonts w:asciiTheme="minorHAnsi" w:hAnsiTheme="minorHAnsi"/>
        </w:rPr>
        <w:t xml:space="preserve"> </w:t>
      </w:r>
    </w:p>
    <w:p w14:paraId="24D53FF4" w14:textId="77777777" w:rsidR="00F55DB7" w:rsidRDefault="00F55DB7" w:rsidP="00972B89">
      <w:pPr>
        <w:jc w:val="both"/>
        <w:rPr>
          <w:rFonts w:asciiTheme="minorHAnsi" w:hAnsiTheme="minorHAnsi"/>
        </w:rPr>
      </w:pPr>
    </w:p>
    <w:p w14:paraId="68CE5B16" w14:textId="77777777" w:rsidR="004754BA" w:rsidRDefault="00A4625D" w:rsidP="004754BA">
      <w:pPr>
        <w:rPr>
          <w:rFonts w:asciiTheme="minorHAnsi" w:hAnsiTheme="minorHAnsi"/>
          <w:b/>
        </w:rPr>
      </w:pPr>
      <w:r w:rsidRPr="00ED1BDE">
        <w:rPr>
          <w:rFonts w:asciiTheme="minorHAnsi" w:hAnsiTheme="minorHAnsi"/>
          <w:b/>
        </w:rPr>
        <w:t>Množství snížení uhlíkové stopy tím, že nábytek nebyl spálen</w:t>
      </w:r>
    </w:p>
    <w:p w14:paraId="2ACB425E" w14:textId="28DB8A87" w:rsidR="00A4625D" w:rsidRPr="00ED1BDE" w:rsidRDefault="004754BA" w:rsidP="004754BA">
      <w:pPr>
        <w:rPr>
          <w:rFonts w:asciiTheme="minorHAnsi" w:hAnsiTheme="minorHAnsi"/>
        </w:rPr>
      </w:pPr>
      <w:r w:rsidRPr="004754BA">
        <w:rPr>
          <w:rFonts w:asciiTheme="minorHAnsi" w:hAnsiTheme="minorHAnsi"/>
          <w:bCs/>
        </w:rPr>
        <w:t>T</w:t>
      </w:r>
      <w:r w:rsidR="00A4625D" w:rsidRPr="004754BA">
        <w:rPr>
          <w:rFonts w:asciiTheme="minorHAnsi" w:hAnsiTheme="minorHAnsi"/>
        </w:rPr>
        <w:t xml:space="preserve">ato veličiny </w:t>
      </w:r>
      <w:r w:rsidR="00F55DB7" w:rsidRPr="004754BA">
        <w:rPr>
          <w:rFonts w:asciiTheme="minorHAnsi" w:hAnsiTheme="minorHAnsi"/>
        </w:rPr>
        <w:t xml:space="preserve">lze </w:t>
      </w:r>
      <w:r w:rsidR="00A4625D" w:rsidRPr="004754BA">
        <w:rPr>
          <w:rFonts w:asciiTheme="minorHAnsi" w:hAnsiTheme="minorHAnsi"/>
        </w:rPr>
        <w:t>zji</w:t>
      </w:r>
      <w:r w:rsidR="00F55DB7" w:rsidRPr="004754BA">
        <w:rPr>
          <w:rFonts w:asciiTheme="minorHAnsi" w:hAnsiTheme="minorHAnsi"/>
        </w:rPr>
        <w:t>stit</w:t>
      </w:r>
      <w:r w:rsidR="00A4625D" w:rsidRPr="004754BA">
        <w:rPr>
          <w:rFonts w:asciiTheme="minorHAnsi" w:hAnsiTheme="minorHAnsi"/>
        </w:rPr>
        <w:t xml:space="preserve"> prostřednictvím nástroje:  </w:t>
      </w:r>
      <w:hyperlink r:id="rId9" w:history="1">
        <w:r w:rsidR="00A4625D" w:rsidRPr="004754BA">
          <w:rPr>
            <w:rStyle w:val="Hypertextovodkaz"/>
            <w:rFonts w:asciiTheme="minorHAnsi" w:hAnsiTheme="minorHAnsi"/>
            <w:color w:val="auto"/>
          </w:rPr>
          <w:t>Re-use</w:t>
        </w:r>
        <w:r w:rsidR="00A4625D" w:rsidRPr="004754BA">
          <w:rPr>
            <w:rStyle w:val="Hypertextovodkaz"/>
            <w:rFonts w:asciiTheme="minorHAnsi" w:hAnsiTheme="minorHAnsi"/>
            <w:color w:val="auto"/>
          </w:rPr>
          <w:t xml:space="preserve"> </w:t>
        </w:r>
        <w:r w:rsidR="00A4625D" w:rsidRPr="004754BA">
          <w:rPr>
            <w:rStyle w:val="Hypertextovodkaz"/>
            <w:rFonts w:asciiTheme="minorHAnsi" w:hAnsiTheme="minorHAnsi"/>
            <w:color w:val="auto"/>
          </w:rPr>
          <w:t>Kalkulacka</w:t>
        </w:r>
      </w:hyperlink>
      <w:r w:rsidR="00A4625D" w:rsidRPr="004754BA">
        <w:rPr>
          <w:rFonts w:asciiTheme="minorHAnsi" w:hAnsiTheme="minorHAnsi"/>
        </w:rPr>
        <w:t xml:space="preserve"> , která vám vypočítá, kolik CO2 emisi ušetříte znovupoužitím různých věcí</w:t>
      </w:r>
      <w:r>
        <w:rPr>
          <w:rFonts w:asciiTheme="minorHAnsi" w:hAnsiTheme="minorHAnsi"/>
        </w:rPr>
        <w:t xml:space="preserve">. </w:t>
      </w:r>
      <w:r w:rsidR="00F55DB7">
        <w:rPr>
          <w:rFonts w:asciiTheme="minorHAnsi" w:hAnsiTheme="minorHAnsi"/>
        </w:rPr>
        <w:t>K</w:t>
      </w:r>
      <w:r w:rsidR="0038281F" w:rsidRPr="00ED1BDE">
        <w:rPr>
          <w:rFonts w:asciiTheme="minorHAnsi" w:hAnsiTheme="minorHAnsi"/>
        </w:rPr>
        <w:t xml:space="preserve">dyž se převede </w:t>
      </w:r>
      <w:r w:rsidR="00F55DB7">
        <w:rPr>
          <w:rFonts w:asciiTheme="minorHAnsi" w:hAnsiTheme="minorHAnsi"/>
        </w:rPr>
        <w:t xml:space="preserve">46 </w:t>
      </w:r>
      <w:r w:rsidR="00A4625D" w:rsidRPr="00ED1BDE">
        <w:rPr>
          <w:rFonts w:asciiTheme="minorHAnsi" w:hAnsiTheme="minorHAnsi"/>
        </w:rPr>
        <w:t xml:space="preserve">tun </w:t>
      </w:r>
      <w:r w:rsidR="0038281F" w:rsidRPr="00ED1BDE">
        <w:rPr>
          <w:rFonts w:asciiTheme="minorHAnsi" w:hAnsiTheme="minorHAnsi"/>
        </w:rPr>
        <w:t xml:space="preserve">ušetřeného </w:t>
      </w:r>
      <w:r w:rsidR="00A4625D" w:rsidRPr="00ED1BDE">
        <w:rPr>
          <w:rFonts w:asciiTheme="minorHAnsi" w:hAnsiTheme="minorHAnsi"/>
        </w:rPr>
        <w:t>komunálního odpadu</w:t>
      </w:r>
      <w:r w:rsidR="0038281F" w:rsidRPr="00ED1BDE">
        <w:rPr>
          <w:rFonts w:asciiTheme="minorHAnsi" w:hAnsiTheme="minorHAnsi"/>
        </w:rPr>
        <w:t xml:space="preserve"> na množství snížených emisí CO2, které by jinak vznikly spalováním nepotřebného komunálního odpadu</w:t>
      </w:r>
      <w:r w:rsidR="00F55DB7">
        <w:rPr>
          <w:rFonts w:asciiTheme="minorHAnsi" w:hAnsiTheme="minorHAnsi"/>
        </w:rPr>
        <w:t>, vzniklo by více než 60 000 kg emisí CO2, na jejichž odbourání v rámci jednoho dne bychom potřebovali přes 2,5 miliónů stromů.</w:t>
      </w:r>
    </w:p>
    <w:p w14:paraId="52BDE93D" w14:textId="77777777" w:rsidR="0038281F" w:rsidRPr="00ED1BDE" w:rsidRDefault="0038281F" w:rsidP="00B67695">
      <w:pPr>
        <w:jc w:val="both"/>
        <w:rPr>
          <w:rFonts w:asciiTheme="minorHAnsi" w:hAnsiTheme="minorHAnsi"/>
        </w:rPr>
      </w:pPr>
    </w:p>
    <w:p w14:paraId="51D69033" w14:textId="77777777" w:rsidR="009B3B48" w:rsidRPr="00ED1BDE" w:rsidRDefault="009B3B48" w:rsidP="003B46D3">
      <w:pPr>
        <w:rPr>
          <w:rFonts w:asciiTheme="minorHAnsi" w:hAnsiTheme="minorHAnsi"/>
          <w:b/>
        </w:rPr>
      </w:pPr>
      <w:r w:rsidRPr="00ED1BDE">
        <w:rPr>
          <w:rFonts w:asciiTheme="minorHAnsi" w:hAnsiTheme="minorHAnsi"/>
          <w:b/>
        </w:rPr>
        <w:t>Environmentální aspekty v rámci podnikání</w:t>
      </w:r>
    </w:p>
    <w:p w14:paraId="14868F27" w14:textId="2F2E3B4E" w:rsidR="009B3B48" w:rsidRPr="00ED1BDE" w:rsidRDefault="009B3B48" w:rsidP="00B940CE">
      <w:pPr>
        <w:jc w:val="both"/>
        <w:rPr>
          <w:rFonts w:asciiTheme="minorHAnsi" w:hAnsiTheme="minorHAnsi"/>
        </w:rPr>
      </w:pPr>
      <w:r w:rsidRPr="00ED1BDE">
        <w:rPr>
          <w:rFonts w:asciiTheme="minorHAnsi" w:hAnsiTheme="minorHAnsi"/>
        </w:rPr>
        <w:t>Kabinet CB s.r.o. se nezaměřuje pouze na snižování komunálního odpadu, ale myšlenku environmentálně šetrného podnikání začlenil do všech svých činností. Kabinet CB má vydefinovány Zásady ekologického šetrného podnikání, které jsou také zveřejněné na www stránkách. Všichni zaměstnanci prošli školením, jak tyto zásady začlenit do běžného provozu. V rámci provozu jsou nadřízení pracovníci odpovědní za jejich dodržování.</w:t>
      </w:r>
      <w:r w:rsidR="004201EB" w:rsidRPr="00ED1BDE">
        <w:rPr>
          <w:rFonts w:asciiTheme="minorHAnsi" w:hAnsiTheme="minorHAnsi"/>
        </w:rPr>
        <w:t xml:space="preserve"> </w:t>
      </w:r>
    </w:p>
    <w:p w14:paraId="092E8D55" w14:textId="77777777" w:rsidR="004201EB" w:rsidRPr="00ED1BDE" w:rsidRDefault="004201EB" w:rsidP="00B940CE">
      <w:pPr>
        <w:jc w:val="both"/>
        <w:rPr>
          <w:rFonts w:asciiTheme="minorHAnsi" w:hAnsiTheme="minorHAnsi"/>
        </w:rPr>
      </w:pPr>
    </w:p>
    <w:p w14:paraId="46A8E3CD" w14:textId="77777777" w:rsidR="00F55DB7" w:rsidRDefault="00F55DB7" w:rsidP="00B940CE">
      <w:pPr>
        <w:jc w:val="both"/>
        <w:rPr>
          <w:rFonts w:asciiTheme="minorHAnsi" w:hAnsiTheme="minorHAnsi"/>
        </w:rPr>
      </w:pPr>
    </w:p>
    <w:p w14:paraId="7DB1762D" w14:textId="77777777" w:rsidR="004754BA" w:rsidRDefault="004754BA" w:rsidP="00B940CE">
      <w:pPr>
        <w:jc w:val="both"/>
        <w:rPr>
          <w:rFonts w:asciiTheme="minorHAnsi" w:hAnsiTheme="minorHAnsi"/>
        </w:rPr>
      </w:pPr>
    </w:p>
    <w:p w14:paraId="1DCA80D6" w14:textId="77777777" w:rsidR="004754BA" w:rsidRDefault="004754BA" w:rsidP="00B940CE">
      <w:pPr>
        <w:jc w:val="both"/>
        <w:rPr>
          <w:rFonts w:asciiTheme="minorHAnsi" w:hAnsiTheme="minorHAnsi"/>
        </w:rPr>
      </w:pPr>
    </w:p>
    <w:p w14:paraId="59F0B844" w14:textId="1C0F9B6E" w:rsidR="004201EB" w:rsidRPr="00ED1BDE" w:rsidRDefault="004201EB" w:rsidP="00B940CE">
      <w:pPr>
        <w:jc w:val="both"/>
        <w:rPr>
          <w:rFonts w:asciiTheme="minorHAnsi" w:hAnsiTheme="minorHAnsi"/>
        </w:rPr>
      </w:pPr>
      <w:r w:rsidRPr="00ED1BDE">
        <w:rPr>
          <w:rFonts w:asciiTheme="minorHAnsi" w:hAnsiTheme="minorHAnsi"/>
        </w:rPr>
        <w:t>Z ekologicky šetrných zásad stojí za zmínku:</w:t>
      </w:r>
    </w:p>
    <w:p w14:paraId="02D9E000" w14:textId="77777777" w:rsidR="004201EB" w:rsidRPr="00ED1BDE" w:rsidRDefault="004201EB" w:rsidP="00B940CE">
      <w:pPr>
        <w:pStyle w:val="Odstavecseseznamem"/>
        <w:numPr>
          <w:ilvl w:val="0"/>
          <w:numId w:val="5"/>
        </w:numPr>
        <w:jc w:val="both"/>
        <w:rPr>
          <w:rFonts w:asciiTheme="minorHAnsi" w:hAnsiTheme="minorHAnsi"/>
        </w:rPr>
      </w:pPr>
      <w:r w:rsidRPr="00ED1BDE">
        <w:rPr>
          <w:rFonts w:asciiTheme="minorHAnsi" w:hAnsiTheme="minorHAnsi"/>
        </w:rPr>
        <w:t>Třídění odpadů v kanceláři i v dílně, konkrétně: plast, papír, sklo, biologicky rozložitelný odpad (na 1 provozovně), ostatní směsný odpad, a další.</w:t>
      </w:r>
    </w:p>
    <w:p w14:paraId="7B730490" w14:textId="77777777" w:rsidR="00972B89" w:rsidRPr="00ED1BDE" w:rsidRDefault="004201EB" w:rsidP="00B940CE">
      <w:pPr>
        <w:pStyle w:val="Odstavecseseznamem"/>
        <w:numPr>
          <w:ilvl w:val="0"/>
          <w:numId w:val="5"/>
        </w:numPr>
        <w:jc w:val="both"/>
        <w:rPr>
          <w:rFonts w:asciiTheme="minorHAnsi" w:hAnsiTheme="minorHAnsi"/>
        </w:rPr>
      </w:pPr>
      <w:r w:rsidRPr="00ED1BDE">
        <w:rPr>
          <w:rFonts w:asciiTheme="minorHAnsi" w:hAnsiTheme="minorHAnsi"/>
        </w:rPr>
        <w:t xml:space="preserve">Využívání ekologických mycích prostředků od lokální firmy a využíváme možnost opakovaného naplnění </w:t>
      </w:r>
      <w:hyperlink r:id="rId10" w:history="1">
        <w:r w:rsidR="00972B89" w:rsidRPr="00ED1BDE">
          <w:rPr>
            <w:rStyle w:val="Hypertextovodkaz"/>
            <w:rFonts w:asciiTheme="minorHAnsi" w:hAnsiTheme="minorHAnsi" w:cs="Arial"/>
            <w:color w:val="auto"/>
          </w:rPr>
          <w:t>https://eshop.bestclean.cz/</w:t>
        </w:r>
      </w:hyperlink>
    </w:p>
    <w:p w14:paraId="0682FABC" w14:textId="77777777" w:rsidR="00972B89" w:rsidRPr="00ED1BDE" w:rsidRDefault="004201EB" w:rsidP="00B940CE">
      <w:pPr>
        <w:pStyle w:val="Odstavecseseznamem"/>
        <w:numPr>
          <w:ilvl w:val="0"/>
          <w:numId w:val="5"/>
        </w:numPr>
        <w:jc w:val="both"/>
        <w:rPr>
          <w:rFonts w:asciiTheme="minorHAnsi" w:hAnsiTheme="minorHAnsi"/>
        </w:rPr>
      </w:pPr>
      <w:r w:rsidRPr="00ED1BDE">
        <w:rPr>
          <w:rFonts w:asciiTheme="minorHAnsi" w:hAnsiTheme="minorHAnsi"/>
        </w:rPr>
        <w:t xml:space="preserve">Odběr potřebných surovin v maximálních velikostech pro snížení množství obalového materiálu, ideálně spolupracujeme s bezobalovými obchody v lokalitě </w:t>
      </w:r>
      <w:r w:rsidR="00972B89" w:rsidRPr="00ED1BDE">
        <w:rPr>
          <w:rFonts w:asciiTheme="minorHAnsi" w:hAnsiTheme="minorHAnsi" w:cs="Arial"/>
        </w:rPr>
        <w:t xml:space="preserve"> </w:t>
      </w:r>
    </w:p>
    <w:p w14:paraId="69D9B06C" w14:textId="77777777" w:rsidR="004201EB" w:rsidRPr="00ED1BDE" w:rsidRDefault="004201EB" w:rsidP="00B940CE">
      <w:pPr>
        <w:pStyle w:val="Odstavecseseznamem"/>
        <w:numPr>
          <w:ilvl w:val="0"/>
          <w:numId w:val="5"/>
        </w:numPr>
        <w:jc w:val="both"/>
        <w:rPr>
          <w:rFonts w:asciiTheme="minorHAnsi" w:hAnsiTheme="minorHAnsi"/>
        </w:rPr>
      </w:pPr>
      <w:r w:rsidRPr="00ED1BDE">
        <w:rPr>
          <w:rFonts w:asciiTheme="minorHAnsi" w:hAnsiTheme="minorHAnsi"/>
        </w:rPr>
        <w:t xml:space="preserve">V maximálně možné míře používáme úsporné zářivky </w:t>
      </w:r>
    </w:p>
    <w:p w14:paraId="5F520CEE" w14:textId="77777777" w:rsidR="00972B89" w:rsidRPr="00ED1BDE" w:rsidRDefault="004201EB" w:rsidP="00B940CE">
      <w:pPr>
        <w:pStyle w:val="Odstavecseseznamem"/>
        <w:numPr>
          <w:ilvl w:val="0"/>
          <w:numId w:val="5"/>
        </w:numPr>
        <w:jc w:val="both"/>
        <w:rPr>
          <w:rFonts w:asciiTheme="minorHAnsi" w:hAnsiTheme="minorHAnsi"/>
        </w:rPr>
      </w:pPr>
      <w:r w:rsidRPr="00ED1BDE">
        <w:rPr>
          <w:rFonts w:asciiTheme="minorHAnsi" w:hAnsiTheme="minorHAnsi"/>
        </w:rPr>
        <w:t>Používáme znovu naplnitelné tonery</w:t>
      </w:r>
      <w:r w:rsidR="00972B89" w:rsidRPr="00ED1BDE">
        <w:rPr>
          <w:rFonts w:asciiTheme="minorHAnsi" w:hAnsiTheme="minorHAnsi"/>
        </w:rPr>
        <w:t>, recyklovaný papír, oboustranný tisk</w:t>
      </w:r>
      <w:r w:rsidR="00B940CE" w:rsidRPr="00ED1BDE">
        <w:rPr>
          <w:rFonts w:asciiTheme="minorHAnsi" w:hAnsiTheme="minorHAnsi"/>
        </w:rPr>
        <w:t xml:space="preserve"> apod.</w:t>
      </w:r>
    </w:p>
    <w:p w14:paraId="69C6DD4D" w14:textId="2CE05CCA" w:rsidR="00972B89" w:rsidRPr="00ED1BDE" w:rsidRDefault="00972B89" w:rsidP="00B940CE">
      <w:pPr>
        <w:pStyle w:val="Odstavecseseznamem"/>
        <w:numPr>
          <w:ilvl w:val="0"/>
          <w:numId w:val="5"/>
        </w:numPr>
        <w:jc w:val="both"/>
        <w:rPr>
          <w:rFonts w:asciiTheme="minorHAnsi" w:hAnsiTheme="minorHAnsi"/>
        </w:rPr>
      </w:pPr>
      <w:r w:rsidRPr="00ED1BDE">
        <w:rPr>
          <w:rFonts w:asciiTheme="minorHAnsi" w:hAnsiTheme="minorHAnsi"/>
        </w:rPr>
        <w:t>V převážné míře využíváme vodou</w:t>
      </w:r>
      <w:r w:rsidR="00ED1BDE" w:rsidRPr="00ED1BDE">
        <w:rPr>
          <w:rFonts w:asciiTheme="minorHAnsi" w:hAnsiTheme="minorHAnsi"/>
        </w:rPr>
        <w:t xml:space="preserve"> </w:t>
      </w:r>
      <w:r w:rsidRPr="00ED1BDE">
        <w:rPr>
          <w:rFonts w:asciiTheme="minorHAnsi" w:hAnsiTheme="minorHAnsi"/>
        </w:rPr>
        <w:t>ředitelné laky a barvy</w:t>
      </w:r>
    </w:p>
    <w:p w14:paraId="0D24C0D2" w14:textId="77777777" w:rsidR="004201EB" w:rsidRPr="00ED1BDE" w:rsidRDefault="004201EB" w:rsidP="00B940CE">
      <w:pPr>
        <w:pStyle w:val="Odstavecseseznamem"/>
        <w:numPr>
          <w:ilvl w:val="0"/>
          <w:numId w:val="5"/>
        </w:numPr>
        <w:jc w:val="both"/>
        <w:rPr>
          <w:rFonts w:asciiTheme="minorHAnsi" w:hAnsiTheme="minorHAnsi"/>
        </w:rPr>
      </w:pPr>
      <w:r w:rsidRPr="00ED1BDE">
        <w:rPr>
          <w:rFonts w:asciiTheme="minorHAnsi" w:hAnsiTheme="minorHAnsi"/>
        </w:rPr>
        <w:t>Nábytek a další vybavení našich provoz</w:t>
      </w:r>
      <w:r w:rsidR="00B940CE" w:rsidRPr="00ED1BDE">
        <w:rPr>
          <w:rFonts w:asciiTheme="minorHAnsi" w:hAnsiTheme="minorHAnsi"/>
        </w:rPr>
        <w:t>oven</w:t>
      </w:r>
      <w:r w:rsidRPr="00ED1BDE">
        <w:rPr>
          <w:rFonts w:asciiTheme="minorHAnsi" w:hAnsiTheme="minorHAnsi"/>
        </w:rPr>
        <w:t xml:space="preserve"> jsou v maximální míře z re-use věcí a elektroniky, tzn. věcí, které měli skončit v komunálním či jiném odpadu</w:t>
      </w:r>
    </w:p>
    <w:p w14:paraId="5605F6B4" w14:textId="77777777" w:rsidR="004201EB" w:rsidRPr="00ED1BDE" w:rsidRDefault="004201EB" w:rsidP="00B940CE">
      <w:pPr>
        <w:pStyle w:val="Odstavecseseznamem"/>
        <w:jc w:val="both"/>
        <w:rPr>
          <w:rFonts w:asciiTheme="minorHAnsi" w:hAnsiTheme="minorHAnsi"/>
        </w:rPr>
      </w:pPr>
    </w:p>
    <w:p w14:paraId="3DD63CFE" w14:textId="5837F83A" w:rsidR="004201EB" w:rsidRPr="00ED1BDE" w:rsidRDefault="004201EB" w:rsidP="00B940CE">
      <w:pPr>
        <w:jc w:val="both"/>
        <w:rPr>
          <w:rFonts w:asciiTheme="minorHAnsi" w:hAnsiTheme="minorHAnsi"/>
        </w:rPr>
      </w:pPr>
      <w:r w:rsidRPr="00ED1BDE">
        <w:rPr>
          <w:rFonts w:asciiTheme="minorHAnsi" w:hAnsiTheme="minorHAnsi"/>
        </w:rPr>
        <w:t xml:space="preserve">Spolupracujeme s lokálními firmami, které se také podnikají environmentálně šetrným způsobem. </w:t>
      </w:r>
    </w:p>
    <w:p w14:paraId="112CD0D4" w14:textId="77777777" w:rsidR="003B46D3" w:rsidRPr="00ED1BDE" w:rsidRDefault="003B46D3" w:rsidP="004201EB">
      <w:pPr>
        <w:rPr>
          <w:rFonts w:asciiTheme="minorHAnsi" w:hAnsiTheme="minorHAnsi"/>
        </w:rPr>
      </w:pPr>
    </w:p>
    <w:p w14:paraId="498F44A1" w14:textId="5D214053" w:rsidR="003B46D3" w:rsidRPr="00ED1BDE" w:rsidRDefault="004754BA" w:rsidP="003B46D3">
      <w:pPr>
        <w:spacing w:after="220" w:line="240" w:lineRule="auto"/>
        <w:jc w:val="both"/>
        <w:rPr>
          <w:rFonts w:asciiTheme="minorHAnsi" w:hAnsiTheme="minorHAnsi"/>
          <w:b/>
        </w:rPr>
      </w:pPr>
      <w:r>
        <w:rPr>
          <w:rFonts w:asciiTheme="minorHAnsi" w:hAnsiTheme="minorHAnsi"/>
          <w:b/>
        </w:rPr>
        <w:t>K</w:t>
      </w:r>
      <w:r w:rsidR="003B46D3" w:rsidRPr="00ED1BDE">
        <w:rPr>
          <w:rFonts w:asciiTheme="minorHAnsi" w:hAnsiTheme="minorHAnsi"/>
          <w:b/>
        </w:rPr>
        <w:t>valitativní dopad</w:t>
      </w:r>
    </w:p>
    <w:p w14:paraId="6E3E7B54" w14:textId="01AAA1E7" w:rsidR="003B46D3" w:rsidRPr="00ED1BDE" w:rsidRDefault="003B46D3" w:rsidP="003B46D3">
      <w:pPr>
        <w:jc w:val="both"/>
        <w:rPr>
          <w:rFonts w:asciiTheme="minorHAnsi" w:hAnsiTheme="minorHAnsi"/>
        </w:rPr>
      </w:pPr>
      <w:r w:rsidRPr="00ED1BDE">
        <w:rPr>
          <w:rFonts w:asciiTheme="minorHAnsi" w:hAnsiTheme="minorHAnsi"/>
        </w:rPr>
        <w:t xml:space="preserve"> Výrazný posun jsme zaznamenali zejména v chování zákazníka/dárce. Pro mnoho obyvatel z Českých Budějovic</w:t>
      </w:r>
      <w:r w:rsidR="00F55DB7">
        <w:rPr>
          <w:rFonts w:asciiTheme="minorHAnsi" w:hAnsiTheme="minorHAnsi"/>
        </w:rPr>
        <w:t>, Kaplice</w:t>
      </w:r>
      <w:r w:rsidRPr="00ED1BDE">
        <w:rPr>
          <w:rFonts w:asciiTheme="minorHAnsi" w:hAnsiTheme="minorHAnsi"/>
        </w:rPr>
        <w:t xml:space="preserve"> a nejbližšího okolí jsme se stali, i díky propagaci celého projektu, první alternativou při uvažování, co s použitým nábytkem, kterého se chtějí zbavit. Myslíme si, že toto je velmi důležitým, byť subjektivně měřitelným, efektem celého projektu. Zatímco ve státech, kde mají re-use centra mnohem delší tradici, u nás se lidé teprve učí myslet tímto způsobem. Potěšující bylo, zaznamen</w:t>
      </w:r>
      <w:r w:rsidR="00F55DB7">
        <w:rPr>
          <w:rFonts w:asciiTheme="minorHAnsi" w:hAnsiTheme="minorHAnsi"/>
        </w:rPr>
        <w:t>áváme vzrůstající tendenci</w:t>
      </w:r>
      <w:r w:rsidRPr="00ED1BDE">
        <w:rPr>
          <w:rFonts w:asciiTheme="minorHAnsi" w:hAnsiTheme="minorHAnsi"/>
        </w:rPr>
        <w:t xml:space="preserve"> množství nabídek darování nábytku a dalšího vybavení domácnosti, byť jsme je i o to víc museli kvůli omezeným kapacitám odmítat. Stejným způsobem se kvalitativně zvýšila spolupráce s přijímacími organizacemi, kterými jsou zejména neziskové organizace a jejich klienti.</w:t>
      </w:r>
      <w:r w:rsidR="00F55DB7">
        <w:rPr>
          <w:rFonts w:asciiTheme="minorHAnsi" w:hAnsiTheme="minorHAnsi"/>
        </w:rPr>
        <w:t xml:space="preserve"> V posledním roce vzrostla výrazně poptávka ze strany organizací působící v kultuře.</w:t>
      </w:r>
      <w:r w:rsidRPr="00ED1BDE">
        <w:rPr>
          <w:rFonts w:asciiTheme="minorHAnsi" w:hAnsiTheme="minorHAnsi"/>
        </w:rPr>
        <w:t xml:space="preserve"> </w:t>
      </w:r>
    </w:p>
    <w:p w14:paraId="088DB409" w14:textId="77777777" w:rsidR="009B3B48" w:rsidRPr="00ED1BDE" w:rsidRDefault="009B3B48" w:rsidP="003B46D3">
      <w:pPr>
        <w:rPr>
          <w:rFonts w:asciiTheme="minorHAnsi" w:hAnsiTheme="minorHAnsi"/>
        </w:rPr>
      </w:pPr>
    </w:p>
    <w:sectPr w:rsidR="009B3B48" w:rsidRPr="00ED1BDE" w:rsidSect="008C4DA0">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8346" w14:textId="77777777" w:rsidR="00897E9A" w:rsidRDefault="00897E9A" w:rsidP="00EE10AA">
      <w:pPr>
        <w:spacing w:line="240" w:lineRule="auto"/>
      </w:pPr>
      <w:r>
        <w:separator/>
      </w:r>
    </w:p>
  </w:endnote>
  <w:endnote w:type="continuationSeparator" w:id="0">
    <w:p w14:paraId="4BFF2AA3" w14:textId="77777777" w:rsidR="00897E9A" w:rsidRDefault="00897E9A" w:rsidP="00EE1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48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4493"/>
      <w:gridCol w:w="2777"/>
    </w:tblGrid>
    <w:tr w:rsidR="00541DCF" w:rsidRPr="00541DCF" w14:paraId="41781960" w14:textId="77777777" w:rsidTr="000057DC">
      <w:tc>
        <w:tcPr>
          <w:tcW w:w="1272" w:type="pct"/>
          <w:vAlign w:val="center"/>
        </w:tcPr>
        <w:p w14:paraId="3D595134" w14:textId="77777777" w:rsidR="00541DCF" w:rsidRPr="00541DCF" w:rsidRDefault="00541DCF" w:rsidP="000057DC">
          <w:pPr>
            <w:pStyle w:val="Zpat"/>
            <w:jc w:val="right"/>
            <w:rPr>
              <w:rFonts w:ascii="Arial" w:hAnsi="Arial" w:cs="Arial"/>
              <w:b/>
              <w:color w:val="943634" w:themeColor="accent2" w:themeShade="BF"/>
              <w:sz w:val="18"/>
            </w:rPr>
          </w:pPr>
          <w:r w:rsidRPr="00541DCF">
            <w:rPr>
              <w:rFonts w:ascii="Arial" w:hAnsi="Arial" w:cs="Arial"/>
              <w:b/>
              <w:color w:val="943634" w:themeColor="accent2" w:themeShade="BF"/>
              <w:sz w:val="18"/>
            </w:rPr>
            <w:t>KABINET CB</w:t>
          </w:r>
        </w:p>
        <w:p w14:paraId="268D02D2" w14:textId="77777777" w:rsidR="00541DCF" w:rsidRPr="00541DCF" w:rsidRDefault="00541DCF" w:rsidP="000057DC">
          <w:pPr>
            <w:pStyle w:val="Zpat"/>
            <w:jc w:val="right"/>
            <w:rPr>
              <w:rFonts w:ascii="Arial" w:hAnsi="Arial" w:cs="Arial"/>
              <w:b/>
              <w:color w:val="943634" w:themeColor="accent2" w:themeShade="BF"/>
              <w:sz w:val="12"/>
            </w:rPr>
          </w:pPr>
        </w:p>
        <w:p w14:paraId="0AB1FE58" w14:textId="280EE7F9" w:rsidR="00541DCF" w:rsidRPr="00541DCF" w:rsidRDefault="00541DCF" w:rsidP="000057DC">
          <w:pPr>
            <w:pStyle w:val="Zpat"/>
            <w:jc w:val="right"/>
            <w:rPr>
              <w:rFonts w:ascii="Arial" w:hAnsi="Arial" w:cs="Arial"/>
              <w:color w:val="943634" w:themeColor="accent2" w:themeShade="BF"/>
              <w:sz w:val="18"/>
            </w:rPr>
          </w:pPr>
          <w:r w:rsidRPr="00541DCF">
            <w:rPr>
              <w:rFonts w:ascii="Arial" w:hAnsi="Arial" w:cs="Arial"/>
              <w:color w:val="943634" w:themeColor="accent2" w:themeShade="BF"/>
              <w:sz w:val="18"/>
            </w:rPr>
            <w:t>+420 7</w:t>
          </w:r>
          <w:r w:rsidR="004754BA">
            <w:rPr>
              <w:rFonts w:ascii="Arial" w:hAnsi="Arial" w:cs="Arial"/>
              <w:color w:val="943634" w:themeColor="accent2" w:themeShade="BF"/>
              <w:sz w:val="18"/>
            </w:rPr>
            <w:t>24 981 240</w:t>
          </w:r>
        </w:p>
        <w:p w14:paraId="69773774" w14:textId="77777777" w:rsidR="00541DCF" w:rsidRPr="00541DCF" w:rsidRDefault="00541DCF" w:rsidP="000057DC">
          <w:pPr>
            <w:pStyle w:val="Zpat"/>
            <w:jc w:val="right"/>
            <w:rPr>
              <w:rFonts w:ascii="Arial" w:hAnsi="Arial" w:cs="Arial"/>
              <w:color w:val="943634" w:themeColor="accent2" w:themeShade="BF"/>
              <w:sz w:val="18"/>
            </w:rPr>
          </w:pPr>
          <w:r w:rsidRPr="00541DCF">
            <w:rPr>
              <w:rFonts w:ascii="Arial" w:hAnsi="Arial" w:cs="Arial"/>
              <w:color w:val="943634" w:themeColor="accent2" w:themeShade="BF"/>
              <w:sz w:val="18"/>
            </w:rPr>
            <w:t>info@kabinetcb.cz</w:t>
          </w:r>
        </w:p>
        <w:p w14:paraId="1D9753E8" w14:textId="77777777" w:rsidR="00541DCF" w:rsidRPr="00541DCF" w:rsidRDefault="00541DCF" w:rsidP="000057DC">
          <w:pPr>
            <w:pStyle w:val="Zpat"/>
            <w:jc w:val="right"/>
            <w:rPr>
              <w:rFonts w:ascii="Arial" w:hAnsi="Arial" w:cs="Arial"/>
              <w:color w:val="943634" w:themeColor="accent2" w:themeShade="BF"/>
              <w:sz w:val="18"/>
            </w:rPr>
          </w:pPr>
          <w:r w:rsidRPr="00541DCF">
            <w:rPr>
              <w:rFonts w:ascii="Arial" w:hAnsi="Arial" w:cs="Arial"/>
              <w:color w:val="943634" w:themeColor="accent2" w:themeShade="BF"/>
              <w:sz w:val="18"/>
            </w:rPr>
            <w:t>kabinetcb.cz</w:t>
          </w:r>
        </w:p>
      </w:tc>
      <w:tc>
        <w:tcPr>
          <w:tcW w:w="2304" w:type="pct"/>
        </w:tcPr>
        <w:p w14:paraId="517A9AEF" w14:textId="77777777" w:rsidR="00541DCF" w:rsidRPr="00541DCF" w:rsidRDefault="00541DCF" w:rsidP="00995529">
          <w:pPr>
            <w:pStyle w:val="Zpat"/>
            <w:jc w:val="center"/>
            <w:rPr>
              <w:rFonts w:ascii="Arial" w:hAnsi="Arial" w:cs="Arial"/>
              <w:b/>
              <w:color w:val="943634" w:themeColor="accent2" w:themeShade="BF"/>
              <w:sz w:val="18"/>
            </w:rPr>
          </w:pPr>
          <w:r w:rsidRPr="00541DCF">
            <w:rPr>
              <w:rFonts w:ascii="Arial" w:hAnsi="Arial" w:cs="Arial"/>
              <w:b/>
              <w:color w:val="943634" w:themeColor="accent2" w:themeShade="BF"/>
              <w:sz w:val="18"/>
            </w:rPr>
            <w:t>SKLAD</w:t>
          </w:r>
        </w:p>
        <w:p w14:paraId="6796B0BE" w14:textId="77777777" w:rsidR="00541DCF" w:rsidRPr="00541DCF" w:rsidRDefault="00541DCF" w:rsidP="00995529">
          <w:pPr>
            <w:pStyle w:val="Zpat"/>
            <w:jc w:val="center"/>
            <w:rPr>
              <w:rFonts w:ascii="Arial" w:hAnsi="Arial" w:cs="Arial"/>
              <w:color w:val="943634" w:themeColor="accent2" w:themeShade="BF"/>
              <w:sz w:val="18"/>
            </w:rPr>
          </w:pPr>
          <w:r w:rsidRPr="00541DCF">
            <w:rPr>
              <w:rFonts w:ascii="Arial" w:hAnsi="Arial" w:cs="Arial"/>
              <w:color w:val="943634" w:themeColor="accent2" w:themeShade="BF"/>
              <w:sz w:val="18"/>
            </w:rPr>
            <w:t>Vrbenská 2082</w:t>
          </w:r>
          <w:r w:rsidR="00995529">
            <w:rPr>
              <w:rFonts w:ascii="Arial" w:hAnsi="Arial" w:cs="Arial"/>
              <w:color w:val="943634" w:themeColor="accent2" w:themeShade="BF"/>
              <w:sz w:val="18"/>
            </w:rPr>
            <w:t xml:space="preserve">, </w:t>
          </w:r>
          <w:r w:rsidRPr="00541DCF">
            <w:rPr>
              <w:rFonts w:ascii="Arial" w:hAnsi="Arial" w:cs="Arial"/>
              <w:color w:val="943634" w:themeColor="accent2" w:themeShade="BF"/>
              <w:sz w:val="18"/>
            </w:rPr>
            <w:t>370 01 České Budějovice</w:t>
          </w:r>
        </w:p>
        <w:p w14:paraId="1B0754C6" w14:textId="77777777" w:rsidR="00541DCF" w:rsidRPr="00541DCF" w:rsidRDefault="00541DCF" w:rsidP="00995529">
          <w:pPr>
            <w:pStyle w:val="Zpat"/>
            <w:jc w:val="center"/>
            <w:rPr>
              <w:rFonts w:ascii="Arial" w:hAnsi="Arial" w:cs="Arial"/>
              <w:b/>
              <w:color w:val="943634" w:themeColor="accent2" w:themeShade="BF"/>
              <w:sz w:val="12"/>
            </w:rPr>
          </w:pPr>
        </w:p>
        <w:p w14:paraId="034BEB0D" w14:textId="77777777" w:rsidR="00541DCF" w:rsidRPr="00541DCF" w:rsidRDefault="00541DCF" w:rsidP="00995529">
          <w:pPr>
            <w:pStyle w:val="Zpat"/>
            <w:jc w:val="center"/>
            <w:rPr>
              <w:rFonts w:ascii="Arial" w:hAnsi="Arial" w:cs="Arial"/>
              <w:b/>
              <w:color w:val="943634" w:themeColor="accent2" w:themeShade="BF"/>
              <w:sz w:val="18"/>
            </w:rPr>
          </w:pPr>
          <w:r w:rsidRPr="00541DCF">
            <w:rPr>
              <w:rFonts w:ascii="Arial" w:hAnsi="Arial" w:cs="Arial"/>
              <w:b/>
              <w:color w:val="943634" w:themeColor="accent2" w:themeShade="BF"/>
              <w:sz w:val="18"/>
            </w:rPr>
            <w:t>KANCELÁŘ</w:t>
          </w:r>
        </w:p>
        <w:p w14:paraId="12851144" w14:textId="3C6C9A7B" w:rsidR="00541DCF" w:rsidRPr="00541DCF" w:rsidRDefault="004754BA" w:rsidP="004754BA">
          <w:pPr>
            <w:pStyle w:val="Zpat"/>
            <w:rPr>
              <w:rFonts w:ascii="Arial" w:hAnsi="Arial" w:cs="Arial"/>
              <w:color w:val="943634" w:themeColor="accent2" w:themeShade="BF"/>
              <w:sz w:val="18"/>
            </w:rPr>
          </w:pPr>
          <w:r>
            <w:rPr>
              <w:rFonts w:ascii="Arial" w:hAnsi="Arial" w:cs="Arial"/>
              <w:color w:val="943634" w:themeColor="accent2" w:themeShade="BF"/>
              <w:sz w:val="18"/>
            </w:rPr>
            <w:t xml:space="preserve">             Nová 1870/3</w:t>
          </w:r>
          <w:r w:rsidR="00541DCF" w:rsidRPr="00541DCF">
            <w:rPr>
              <w:rFonts w:ascii="Arial" w:hAnsi="Arial" w:cs="Arial"/>
              <w:color w:val="943634" w:themeColor="accent2" w:themeShade="BF"/>
              <w:sz w:val="18"/>
            </w:rPr>
            <w:t>,</w:t>
          </w:r>
          <w:r w:rsidR="00995529">
            <w:rPr>
              <w:rFonts w:ascii="Arial" w:hAnsi="Arial" w:cs="Arial"/>
              <w:color w:val="943634" w:themeColor="accent2" w:themeShade="BF"/>
              <w:sz w:val="18"/>
            </w:rPr>
            <w:t xml:space="preserve"> </w:t>
          </w:r>
          <w:r w:rsidR="00541DCF" w:rsidRPr="00541DCF">
            <w:rPr>
              <w:rFonts w:ascii="Arial" w:hAnsi="Arial" w:cs="Arial"/>
              <w:color w:val="943634" w:themeColor="accent2" w:themeShade="BF"/>
              <w:sz w:val="18"/>
            </w:rPr>
            <w:t>370 01 České Budějovice</w:t>
          </w:r>
        </w:p>
      </w:tc>
      <w:tc>
        <w:tcPr>
          <w:tcW w:w="1424" w:type="pct"/>
          <w:vAlign w:val="center"/>
        </w:tcPr>
        <w:p w14:paraId="15F41262" w14:textId="25851709" w:rsidR="00541DCF" w:rsidRPr="00541DCF" w:rsidRDefault="004754BA" w:rsidP="000057DC">
          <w:pPr>
            <w:pStyle w:val="Zpat"/>
            <w:rPr>
              <w:rFonts w:ascii="Arial" w:hAnsi="Arial" w:cs="Arial"/>
              <w:b/>
              <w:color w:val="943634" w:themeColor="accent2" w:themeShade="BF"/>
              <w:sz w:val="18"/>
            </w:rPr>
          </w:pPr>
          <w:r>
            <w:rPr>
              <w:rFonts w:ascii="Arial" w:hAnsi="Arial" w:cs="Arial"/>
              <w:b/>
              <w:color w:val="943634" w:themeColor="accent2" w:themeShade="BF"/>
              <w:sz w:val="18"/>
            </w:rPr>
            <w:t>Kabinet CB s.r.o.</w:t>
          </w:r>
        </w:p>
        <w:p w14:paraId="4F71F851" w14:textId="77777777" w:rsidR="00541DCF" w:rsidRPr="00541DCF" w:rsidRDefault="00541DCF" w:rsidP="000057DC">
          <w:pPr>
            <w:pStyle w:val="Zpat"/>
            <w:rPr>
              <w:rFonts w:ascii="Arial" w:hAnsi="Arial" w:cs="Arial"/>
              <w:color w:val="943634" w:themeColor="accent2" w:themeShade="BF"/>
              <w:sz w:val="18"/>
            </w:rPr>
          </w:pPr>
          <w:r w:rsidRPr="00541DCF">
            <w:rPr>
              <w:rFonts w:ascii="Arial" w:hAnsi="Arial" w:cs="Arial"/>
              <w:color w:val="943634" w:themeColor="accent2" w:themeShade="BF"/>
              <w:sz w:val="18"/>
            </w:rPr>
            <w:t>Zavadilka 2139</w:t>
          </w:r>
        </w:p>
        <w:p w14:paraId="62501689" w14:textId="77777777" w:rsidR="00541DCF" w:rsidRPr="00541DCF" w:rsidRDefault="00541DCF" w:rsidP="000057DC">
          <w:pPr>
            <w:pStyle w:val="Zpat"/>
            <w:rPr>
              <w:rFonts w:ascii="Arial" w:hAnsi="Arial" w:cs="Arial"/>
              <w:color w:val="943634" w:themeColor="accent2" w:themeShade="BF"/>
              <w:sz w:val="18"/>
            </w:rPr>
          </w:pPr>
          <w:r w:rsidRPr="00541DCF">
            <w:rPr>
              <w:rFonts w:ascii="Arial" w:hAnsi="Arial" w:cs="Arial"/>
              <w:color w:val="943634" w:themeColor="accent2" w:themeShade="BF"/>
              <w:sz w:val="18"/>
            </w:rPr>
            <w:t>370 05 České Budějovice</w:t>
          </w:r>
        </w:p>
        <w:p w14:paraId="357D812D" w14:textId="77777777" w:rsidR="00541DCF" w:rsidRPr="00541DCF" w:rsidRDefault="00541DCF" w:rsidP="000057DC">
          <w:pPr>
            <w:pStyle w:val="Zpat"/>
            <w:rPr>
              <w:rFonts w:ascii="Arial" w:hAnsi="Arial" w:cs="Arial"/>
              <w:b/>
              <w:color w:val="943634" w:themeColor="accent2" w:themeShade="BF"/>
              <w:sz w:val="12"/>
            </w:rPr>
          </w:pPr>
        </w:p>
        <w:p w14:paraId="2AD17B68" w14:textId="77777777" w:rsidR="00541DCF" w:rsidRPr="00541DCF" w:rsidRDefault="00541DCF" w:rsidP="000057DC">
          <w:pPr>
            <w:pStyle w:val="Zpat"/>
            <w:rPr>
              <w:rFonts w:ascii="Arial" w:hAnsi="Arial" w:cs="Arial"/>
              <w:color w:val="943634" w:themeColor="accent2" w:themeShade="BF"/>
              <w:sz w:val="18"/>
            </w:rPr>
          </w:pPr>
          <w:r w:rsidRPr="00541DCF">
            <w:rPr>
              <w:rFonts w:ascii="Arial" w:hAnsi="Arial" w:cs="Arial"/>
              <w:color w:val="943634" w:themeColor="accent2" w:themeShade="BF"/>
              <w:sz w:val="18"/>
            </w:rPr>
            <w:t>IČ: 28122381</w:t>
          </w:r>
        </w:p>
      </w:tc>
    </w:tr>
  </w:tbl>
  <w:p w14:paraId="3772547D" w14:textId="77777777" w:rsidR="00541DCF" w:rsidRPr="00541DCF" w:rsidRDefault="00541DCF" w:rsidP="007C791A">
    <w:pPr>
      <w:pStyle w:val="Zpat"/>
      <w:jc w:val="center"/>
      <w:rPr>
        <w:rFonts w:ascii="Arial" w:hAnsi="Arial" w:cs="Arial"/>
        <w:color w:val="943634" w:themeColor="accent2"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AD63" w14:textId="77777777" w:rsidR="00897E9A" w:rsidRDefault="00897E9A" w:rsidP="00EE10AA">
      <w:pPr>
        <w:spacing w:line="240" w:lineRule="auto"/>
      </w:pPr>
      <w:r>
        <w:separator/>
      </w:r>
    </w:p>
  </w:footnote>
  <w:footnote w:type="continuationSeparator" w:id="0">
    <w:p w14:paraId="5ED74E4E" w14:textId="77777777" w:rsidR="00897E9A" w:rsidRDefault="00897E9A" w:rsidP="00EE1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D49B" w14:textId="77777777" w:rsidR="00EE10AA" w:rsidRDefault="00972B89">
    <w:pPr>
      <w:pStyle w:val="Zhlav"/>
    </w:pPr>
    <w:r>
      <w:rPr>
        <w:noProof/>
        <w:lang w:eastAsia="cs-CZ"/>
      </w:rPr>
      <w:drawing>
        <wp:inline distT="0" distB="0" distL="0" distR="0" wp14:anchorId="231C63AE" wp14:editId="1328C6C2">
          <wp:extent cx="2628900" cy="545075"/>
          <wp:effectExtent l="0" t="0" r="0" b="7620"/>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rsidR="00541DCF">
      <w:rPr>
        <w:noProof/>
        <w:lang w:eastAsia="cs-CZ"/>
      </w:rPr>
      <w:drawing>
        <wp:anchor distT="0" distB="0" distL="114300" distR="114300" simplePos="0" relativeHeight="251658240" behindDoc="0" locked="0" layoutInCell="1" allowOverlap="1" wp14:anchorId="1E5DAAF7" wp14:editId="0A7478D6">
          <wp:simplePos x="0" y="0"/>
          <wp:positionH relativeFrom="column">
            <wp:posOffset>4462780</wp:posOffset>
          </wp:positionH>
          <wp:positionV relativeFrom="paragraph">
            <wp:posOffset>83820</wp:posOffset>
          </wp:positionV>
          <wp:extent cx="2009775" cy="421640"/>
          <wp:effectExtent l="0" t="0" r="9525" b="0"/>
          <wp:wrapSquare wrapText="bothSides"/>
          <wp:docPr id="1" name="Obrázek 1" descr="C:\Users\OMA-Grafik\Desktop\kabinet cb\FINAL\logo\kabinetc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Grafik\Desktop\kabinet cb\FINAL\logo\kabinetcb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9775"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5CA97" w14:textId="77777777" w:rsidR="00EE10AA" w:rsidRDefault="00EE10AA">
    <w:pPr>
      <w:pStyle w:val="Zhlav"/>
    </w:pPr>
  </w:p>
  <w:p w14:paraId="5E29EB61" w14:textId="77777777" w:rsidR="00EE10AA" w:rsidRDefault="00EE10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45D"/>
    <w:multiLevelType w:val="hybridMultilevel"/>
    <w:tmpl w:val="808282B8"/>
    <w:lvl w:ilvl="0" w:tplc="2D209790">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7A3401"/>
    <w:multiLevelType w:val="hybridMultilevel"/>
    <w:tmpl w:val="B00419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5610BA3"/>
    <w:multiLevelType w:val="hybridMultilevel"/>
    <w:tmpl w:val="5C3A9BBA"/>
    <w:lvl w:ilvl="0" w:tplc="05D0734A">
      <w:start w:val="2"/>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0106E00"/>
    <w:multiLevelType w:val="hybridMultilevel"/>
    <w:tmpl w:val="7690D356"/>
    <w:lvl w:ilvl="0" w:tplc="24FC43B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8E5028"/>
    <w:multiLevelType w:val="hybridMultilevel"/>
    <w:tmpl w:val="BFAA6F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1214F1"/>
    <w:multiLevelType w:val="hybridMultilevel"/>
    <w:tmpl w:val="257A0A50"/>
    <w:lvl w:ilvl="0" w:tplc="05D0734A">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452B7F"/>
    <w:multiLevelType w:val="hybridMultilevel"/>
    <w:tmpl w:val="BFAA6FC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640DA0"/>
    <w:multiLevelType w:val="hybridMultilevel"/>
    <w:tmpl w:val="0D6E70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3C32E3"/>
    <w:multiLevelType w:val="hybridMultilevel"/>
    <w:tmpl w:val="DAFEE2DA"/>
    <w:lvl w:ilvl="0" w:tplc="674AF7D0">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81E594C"/>
    <w:multiLevelType w:val="hybridMultilevel"/>
    <w:tmpl w:val="F17E1B6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52246AEE"/>
    <w:multiLevelType w:val="hybridMultilevel"/>
    <w:tmpl w:val="6F0CA264"/>
    <w:lvl w:ilvl="0" w:tplc="674AF7D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4F1400"/>
    <w:multiLevelType w:val="hybridMultilevel"/>
    <w:tmpl w:val="5400EC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3204CD"/>
    <w:multiLevelType w:val="hybridMultilevel"/>
    <w:tmpl w:val="989AB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91E3CAD"/>
    <w:multiLevelType w:val="hybridMultilevel"/>
    <w:tmpl w:val="A172415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699431660">
    <w:abstractNumId w:val="3"/>
  </w:num>
  <w:num w:numId="2" w16cid:durableId="1105225992">
    <w:abstractNumId w:val="9"/>
  </w:num>
  <w:num w:numId="3" w16cid:durableId="178348467">
    <w:abstractNumId w:val="13"/>
  </w:num>
  <w:num w:numId="4" w16cid:durableId="1563449047">
    <w:abstractNumId w:val="11"/>
  </w:num>
  <w:num w:numId="5" w16cid:durableId="1321541785">
    <w:abstractNumId w:val="12"/>
  </w:num>
  <w:num w:numId="6" w16cid:durableId="970480737">
    <w:abstractNumId w:val="10"/>
  </w:num>
  <w:num w:numId="7" w16cid:durableId="1376657994">
    <w:abstractNumId w:val="6"/>
  </w:num>
  <w:num w:numId="8" w16cid:durableId="215242347">
    <w:abstractNumId w:val="0"/>
  </w:num>
  <w:num w:numId="9" w16cid:durableId="1122846562">
    <w:abstractNumId w:val="5"/>
  </w:num>
  <w:num w:numId="10" w16cid:durableId="274868053">
    <w:abstractNumId w:val="2"/>
  </w:num>
  <w:num w:numId="11" w16cid:durableId="433667322">
    <w:abstractNumId w:val="1"/>
  </w:num>
  <w:num w:numId="12" w16cid:durableId="1528639576">
    <w:abstractNumId w:val="8"/>
  </w:num>
  <w:num w:numId="13" w16cid:durableId="1091974902">
    <w:abstractNumId w:val="7"/>
  </w:num>
  <w:num w:numId="14" w16cid:durableId="841235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10AA"/>
    <w:rsid w:val="000057DC"/>
    <w:rsid w:val="000064CA"/>
    <w:rsid w:val="000178A2"/>
    <w:rsid w:val="00075EAA"/>
    <w:rsid w:val="000A5653"/>
    <w:rsid w:val="000C15F6"/>
    <w:rsid w:val="001A326E"/>
    <w:rsid w:val="001B6C16"/>
    <w:rsid w:val="001E33BC"/>
    <w:rsid w:val="0022257F"/>
    <w:rsid w:val="00262A44"/>
    <w:rsid w:val="003452B3"/>
    <w:rsid w:val="0038281F"/>
    <w:rsid w:val="003A76FA"/>
    <w:rsid w:val="003B382F"/>
    <w:rsid w:val="003B46D3"/>
    <w:rsid w:val="003E1BA8"/>
    <w:rsid w:val="004201EB"/>
    <w:rsid w:val="00430CF0"/>
    <w:rsid w:val="004514A9"/>
    <w:rsid w:val="004754BA"/>
    <w:rsid w:val="004A7651"/>
    <w:rsid w:val="00541DCF"/>
    <w:rsid w:val="005A006E"/>
    <w:rsid w:val="005C672E"/>
    <w:rsid w:val="005E627E"/>
    <w:rsid w:val="005F489C"/>
    <w:rsid w:val="005F5E89"/>
    <w:rsid w:val="00644D41"/>
    <w:rsid w:val="00682533"/>
    <w:rsid w:val="00697BDE"/>
    <w:rsid w:val="00705D7F"/>
    <w:rsid w:val="0074768A"/>
    <w:rsid w:val="007C791A"/>
    <w:rsid w:val="00864709"/>
    <w:rsid w:val="00897E9A"/>
    <w:rsid w:val="008C4DA0"/>
    <w:rsid w:val="009128D5"/>
    <w:rsid w:val="00940975"/>
    <w:rsid w:val="009414F0"/>
    <w:rsid w:val="00972B89"/>
    <w:rsid w:val="009905C5"/>
    <w:rsid w:val="00995529"/>
    <w:rsid w:val="009B3B48"/>
    <w:rsid w:val="00A4625D"/>
    <w:rsid w:val="00AB4466"/>
    <w:rsid w:val="00AD77B5"/>
    <w:rsid w:val="00B53EDB"/>
    <w:rsid w:val="00B56CA7"/>
    <w:rsid w:val="00B653DC"/>
    <w:rsid w:val="00B67695"/>
    <w:rsid w:val="00B940CE"/>
    <w:rsid w:val="00BE4373"/>
    <w:rsid w:val="00C066E2"/>
    <w:rsid w:val="00C60B60"/>
    <w:rsid w:val="00C87C20"/>
    <w:rsid w:val="00CD3FF7"/>
    <w:rsid w:val="00D04E1E"/>
    <w:rsid w:val="00D06176"/>
    <w:rsid w:val="00D72F82"/>
    <w:rsid w:val="00DB16F7"/>
    <w:rsid w:val="00E153F5"/>
    <w:rsid w:val="00ED1BDE"/>
    <w:rsid w:val="00EE10AA"/>
    <w:rsid w:val="00EF09AD"/>
    <w:rsid w:val="00F559AA"/>
    <w:rsid w:val="00F55DB7"/>
    <w:rsid w:val="00F71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DBDF6"/>
  <w15:docId w15:val="{A5DD02ED-A60B-4040-903E-8D5F899D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4768A"/>
    <w:pPr>
      <w:spacing w:after="0"/>
    </w:pPr>
    <w:rPr>
      <w:rFonts w:ascii="Calibri" w:eastAsia="Calibri" w:hAnsi="Calibri" w:cs="Times New Roman"/>
    </w:rPr>
  </w:style>
  <w:style w:type="paragraph" w:styleId="Nadpis2">
    <w:name w:val="heading 2"/>
    <w:basedOn w:val="Normln"/>
    <w:link w:val="Nadpis2Char"/>
    <w:uiPriority w:val="9"/>
    <w:qFormat/>
    <w:rsid w:val="004201EB"/>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10AA"/>
    <w:pPr>
      <w:tabs>
        <w:tab w:val="center" w:pos="4536"/>
        <w:tab w:val="right" w:pos="9072"/>
      </w:tabs>
      <w:spacing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EE10AA"/>
  </w:style>
  <w:style w:type="paragraph" w:styleId="Zpat">
    <w:name w:val="footer"/>
    <w:basedOn w:val="Normln"/>
    <w:link w:val="ZpatChar"/>
    <w:uiPriority w:val="99"/>
    <w:unhideWhenUsed/>
    <w:rsid w:val="00EE10AA"/>
    <w:pPr>
      <w:tabs>
        <w:tab w:val="center" w:pos="4536"/>
        <w:tab w:val="right" w:pos="9072"/>
      </w:tabs>
      <w:spacing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EE10AA"/>
  </w:style>
  <w:style w:type="paragraph" w:styleId="Textbubliny">
    <w:name w:val="Balloon Text"/>
    <w:basedOn w:val="Normln"/>
    <w:link w:val="TextbublinyChar"/>
    <w:uiPriority w:val="99"/>
    <w:semiHidden/>
    <w:unhideWhenUsed/>
    <w:rsid w:val="00EE10A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10AA"/>
    <w:rPr>
      <w:rFonts w:ascii="Tahoma" w:hAnsi="Tahoma" w:cs="Tahoma"/>
      <w:sz w:val="16"/>
      <w:szCs w:val="16"/>
    </w:rPr>
  </w:style>
  <w:style w:type="character" w:styleId="Hypertextovodkaz">
    <w:name w:val="Hyperlink"/>
    <w:basedOn w:val="Standardnpsmoodstavce"/>
    <w:uiPriority w:val="99"/>
    <w:unhideWhenUsed/>
    <w:rsid w:val="00EE10AA"/>
    <w:rPr>
      <w:color w:val="0000FF" w:themeColor="hyperlink"/>
      <w:u w:val="single"/>
    </w:rPr>
  </w:style>
  <w:style w:type="table" w:styleId="Mkatabulky">
    <w:name w:val="Table Grid"/>
    <w:basedOn w:val="Normlntabulka"/>
    <w:uiPriority w:val="59"/>
    <w:rsid w:val="0054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62A44"/>
    <w:pPr>
      <w:ind w:left="720"/>
      <w:contextualSpacing/>
    </w:pPr>
  </w:style>
  <w:style w:type="paragraph" w:customStyle="1" w:styleId="Default">
    <w:name w:val="Default"/>
    <w:rsid w:val="00262A44"/>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C15F6"/>
    <w:rPr>
      <w:sz w:val="16"/>
      <w:szCs w:val="16"/>
    </w:rPr>
  </w:style>
  <w:style w:type="paragraph" w:styleId="Textkomente">
    <w:name w:val="annotation text"/>
    <w:basedOn w:val="Normln"/>
    <w:link w:val="TextkomenteChar"/>
    <w:uiPriority w:val="99"/>
    <w:semiHidden/>
    <w:unhideWhenUsed/>
    <w:rsid w:val="000C15F6"/>
    <w:pPr>
      <w:spacing w:line="240" w:lineRule="auto"/>
    </w:pPr>
    <w:rPr>
      <w:sz w:val="20"/>
      <w:szCs w:val="20"/>
    </w:rPr>
  </w:style>
  <w:style w:type="character" w:customStyle="1" w:styleId="TextkomenteChar">
    <w:name w:val="Text komentáře Char"/>
    <w:basedOn w:val="Standardnpsmoodstavce"/>
    <w:link w:val="Textkomente"/>
    <w:uiPriority w:val="99"/>
    <w:semiHidden/>
    <w:rsid w:val="000C15F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C15F6"/>
    <w:rPr>
      <w:b/>
      <w:bCs/>
    </w:rPr>
  </w:style>
  <w:style w:type="character" w:customStyle="1" w:styleId="PedmtkomenteChar">
    <w:name w:val="Předmět komentáře Char"/>
    <w:basedOn w:val="TextkomenteChar"/>
    <w:link w:val="Pedmtkomente"/>
    <w:uiPriority w:val="99"/>
    <w:semiHidden/>
    <w:rsid w:val="000C15F6"/>
    <w:rPr>
      <w:rFonts w:ascii="Calibri" w:eastAsia="Calibri" w:hAnsi="Calibri" w:cs="Times New Roman"/>
      <w:b/>
      <w:bCs/>
      <w:sz w:val="20"/>
      <w:szCs w:val="20"/>
    </w:rPr>
  </w:style>
  <w:style w:type="character" w:customStyle="1" w:styleId="Nadpis2Char">
    <w:name w:val="Nadpis 2 Char"/>
    <w:basedOn w:val="Standardnpsmoodstavce"/>
    <w:link w:val="Nadpis2"/>
    <w:uiPriority w:val="9"/>
    <w:rsid w:val="004201EB"/>
    <w:rPr>
      <w:rFonts w:ascii="Times New Roman" w:eastAsia="Times New Roman" w:hAnsi="Times New Roman" w:cs="Times New Roman"/>
      <w:b/>
      <w:bCs/>
      <w:sz w:val="36"/>
      <w:szCs w:val="36"/>
      <w:lang w:eastAsia="cs-CZ"/>
    </w:rPr>
  </w:style>
  <w:style w:type="character" w:styleId="Nevyeenzmnka">
    <w:name w:val="Unresolved Mention"/>
    <w:basedOn w:val="Standardnpsmoodstavce"/>
    <w:uiPriority w:val="99"/>
    <w:semiHidden/>
    <w:unhideWhenUsed/>
    <w:rsid w:val="00CD3FF7"/>
    <w:rPr>
      <w:color w:val="605E5C"/>
      <w:shd w:val="clear" w:color="auto" w:fill="E1DFDD"/>
    </w:rPr>
  </w:style>
  <w:style w:type="character" w:styleId="Sledovanodkaz">
    <w:name w:val="FollowedHyperlink"/>
    <w:basedOn w:val="Standardnpsmoodstavce"/>
    <w:uiPriority w:val="99"/>
    <w:semiHidden/>
    <w:unhideWhenUsed/>
    <w:rsid w:val="00F55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78205">
      <w:bodyDiv w:val="1"/>
      <w:marLeft w:val="0"/>
      <w:marRight w:val="0"/>
      <w:marTop w:val="0"/>
      <w:marBottom w:val="0"/>
      <w:divBdr>
        <w:top w:val="none" w:sz="0" w:space="0" w:color="auto"/>
        <w:left w:val="none" w:sz="0" w:space="0" w:color="auto"/>
        <w:bottom w:val="none" w:sz="0" w:space="0" w:color="auto"/>
        <w:right w:val="none" w:sz="0" w:space="0" w:color="auto"/>
      </w:divBdr>
    </w:div>
    <w:div w:id="763307774">
      <w:bodyDiv w:val="1"/>
      <w:marLeft w:val="0"/>
      <w:marRight w:val="0"/>
      <w:marTop w:val="0"/>
      <w:marBottom w:val="0"/>
      <w:divBdr>
        <w:top w:val="none" w:sz="0" w:space="0" w:color="auto"/>
        <w:left w:val="none" w:sz="0" w:space="0" w:color="auto"/>
        <w:bottom w:val="none" w:sz="0" w:space="0" w:color="auto"/>
        <w:right w:val="none" w:sz="0" w:space="0" w:color="auto"/>
      </w:divBdr>
    </w:div>
    <w:div w:id="1076896145">
      <w:bodyDiv w:val="1"/>
      <w:marLeft w:val="0"/>
      <w:marRight w:val="0"/>
      <w:marTop w:val="0"/>
      <w:marBottom w:val="0"/>
      <w:divBdr>
        <w:top w:val="none" w:sz="0" w:space="0" w:color="auto"/>
        <w:left w:val="none" w:sz="0" w:space="0" w:color="auto"/>
        <w:bottom w:val="none" w:sz="0" w:space="0" w:color="auto"/>
        <w:right w:val="none" w:sz="0" w:space="0" w:color="auto"/>
      </w:divBdr>
    </w:div>
    <w:div w:id="1202667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binetc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hop.bestclean.cz/" TargetMode="External"/><Relationship Id="rId4" Type="http://schemas.openxmlformats.org/officeDocument/2006/relationships/settings" Target="settings.xml"/><Relationship Id="rId9" Type="http://schemas.openxmlformats.org/officeDocument/2006/relationships/hyperlink" Target="http://reutilizayevitaco2.aeress.or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DBC28-0E55-473E-A97A-894D1481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746</Words>
  <Characters>4406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dc:creator>
  <cp:keywords/>
  <dc:description/>
  <cp:lastModifiedBy>Dana Kalistová</cp:lastModifiedBy>
  <cp:revision>2</cp:revision>
  <cp:lastPrinted>2019-08-26T06:23:00Z</cp:lastPrinted>
  <dcterms:created xsi:type="dcterms:W3CDTF">2022-10-23T12:11:00Z</dcterms:created>
  <dcterms:modified xsi:type="dcterms:W3CDTF">2022-10-23T12:11:00Z</dcterms:modified>
</cp:coreProperties>
</file>